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E8F5" w14:textId="77777777" w:rsidR="000F1EF3" w:rsidRPr="00DB0778" w:rsidRDefault="000F1EF3" w:rsidP="005478FF">
      <w:pPr>
        <w:pStyle w:val="Nagwek"/>
        <w:jc w:val="right"/>
        <w:rPr>
          <w:rFonts w:ascii="Calibri" w:eastAsia="Times New Roman" w:hAnsi="Calibri" w:cs="Calibri"/>
          <w:sz w:val="18"/>
          <w:szCs w:val="18"/>
        </w:rPr>
      </w:pPr>
      <w:r w:rsidRPr="00DB0778">
        <w:rPr>
          <w:rFonts w:ascii="Calibri" w:eastAsia="Times New Roman" w:hAnsi="Calibri" w:cs="Calibri"/>
          <w:sz w:val="18"/>
          <w:szCs w:val="18"/>
        </w:rPr>
        <w:t xml:space="preserve">Załącznik Nr </w:t>
      </w:r>
      <w:r w:rsidR="00956055">
        <w:rPr>
          <w:rFonts w:ascii="Calibri" w:eastAsia="Times New Roman" w:hAnsi="Calibri" w:cs="Calibri"/>
          <w:sz w:val="18"/>
          <w:szCs w:val="18"/>
        </w:rPr>
        <w:t>3</w:t>
      </w:r>
    </w:p>
    <w:p w14:paraId="5415D1CC" w14:textId="77777777" w:rsidR="000F1EF3" w:rsidRPr="00DB0778" w:rsidRDefault="000F1EF3" w:rsidP="000F1EF3">
      <w:pPr>
        <w:pStyle w:val="Nagwek"/>
        <w:jc w:val="right"/>
        <w:rPr>
          <w:rFonts w:ascii="Calibri" w:hAnsi="Calibri" w:cs="Calibri"/>
          <w:sz w:val="18"/>
          <w:szCs w:val="18"/>
        </w:rPr>
      </w:pPr>
      <w:r w:rsidRPr="00DB0778">
        <w:rPr>
          <w:rFonts w:ascii="Calibri" w:eastAsia="Times New Roman" w:hAnsi="Calibri" w:cs="Calibri"/>
          <w:sz w:val="18"/>
          <w:szCs w:val="18"/>
        </w:rPr>
        <w:t>do Zaproszenia do składania ofert</w:t>
      </w:r>
    </w:p>
    <w:p w14:paraId="641E744C" w14:textId="77777777" w:rsidR="00DD6B22" w:rsidRDefault="00DD6B22" w:rsidP="000F1EF3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F6064BE" w14:textId="77777777" w:rsidR="005B61E2" w:rsidRDefault="005B61E2" w:rsidP="000F1EF3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005C4C3" w14:textId="77777777" w:rsidR="005B61E2" w:rsidRPr="000F1EF3" w:rsidRDefault="005B61E2" w:rsidP="000F1EF3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85A2A81" w14:textId="77777777" w:rsidR="00DE54A3" w:rsidRPr="00F75F29" w:rsidRDefault="00E43E40" w:rsidP="00DE54A3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2312E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B83E18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Umowa nr </w:t>
      </w:r>
      <w:r w:rsidR="005478FF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5478FF" w:rsidRPr="00F75F29">
        <w:rPr>
          <w:rFonts w:ascii="Calibri" w:eastAsia="Times New Roman" w:hAnsi="Calibri" w:cs="Calibri"/>
          <w:sz w:val="16"/>
          <w:szCs w:val="16"/>
        </w:rPr>
        <w:t>……………………</w:t>
      </w:r>
      <w:r w:rsidR="005761F6">
        <w:rPr>
          <w:rFonts w:ascii="Calibri" w:eastAsia="Times New Roman" w:hAnsi="Calibri" w:cs="Calibri"/>
          <w:sz w:val="16"/>
          <w:szCs w:val="16"/>
        </w:rPr>
        <w:t>..</w:t>
      </w:r>
      <w:r w:rsidR="005478FF" w:rsidRPr="00F75F29">
        <w:rPr>
          <w:rFonts w:ascii="Calibri" w:eastAsia="Times New Roman" w:hAnsi="Calibri" w:cs="Calibri"/>
          <w:sz w:val="16"/>
          <w:szCs w:val="16"/>
        </w:rPr>
        <w:t>……..……….</w:t>
      </w:r>
    </w:p>
    <w:p w14:paraId="661D8382" w14:textId="77777777" w:rsidR="00BD0F6F" w:rsidRPr="00F75F29" w:rsidRDefault="00BD0F6F" w:rsidP="00DD6B22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54AFA9B" w14:textId="77777777" w:rsidR="00716176" w:rsidRPr="00F75F29" w:rsidRDefault="00716176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 xml:space="preserve">zawarta w Kielcach </w:t>
      </w:r>
      <w:r w:rsidR="005478FF" w:rsidRPr="00F75F29">
        <w:rPr>
          <w:rFonts w:ascii="Calibri" w:eastAsia="Times New Roman" w:hAnsi="Calibri" w:cs="Calibri"/>
          <w:sz w:val="22"/>
          <w:szCs w:val="22"/>
        </w:rPr>
        <w:t xml:space="preserve">w dniu </w:t>
      </w:r>
      <w:r w:rsidR="002312EE" w:rsidRPr="00F75F29">
        <w:rPr>
          <w:rFonts w:ascii="Calibri" w:eastAsia="Times New Roman" w:hAnsi="Calibri" w:cs="Calibri"/>
          <w:sz w:val="22"/>
          <w:szCs w:val="22"/>
        </w:rPr>
        <w:t>………………………………</w:t>
      </w:r>
      <w:r w:rsidR="00D62A98" w:rsidRPr="00F75F29">
        <w:rPr>
          <w:rFonts w:ascii="Calibri" w:eastAsia="Times New Roman" w:hAnsi="Calibri" w:cs="Calibri"/>
          <w:sz w:val="22"/>
          <w:szCs w:val="22"/>
        </w:rPr>
        <w:t xml:space="preserve"> 2021</w:t>
      </w:r>
      <w:r w:rsidR="00FC5028" w:rsidRPr="00F75F29">
        <w:rPr>
          <w:rFonts w:ascii="Calibri" w:eastAsia="Times New Roman" w:hAnsi="Calibri" w:cs="Calibri"/>
          <w:sz w:val="22"/>
          <w:szCs w:val="22"/>
        </w:rPr>
        <w:t xml:space="preserve"> r.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 pomiędzy: </w:t>
      </w:r>
    </w:p>
    <w:p w14:paraId="787CC0C1" w14:textId="77777777" w:rsidR="00DE54A3" w:rsidRPr="00F75F29" w:rsidRDefault="00DE54A3" w:rsidP="00BD0F6F">
      <w:pPr>
        <w:rPr>
          <w:rFonts w:ascii="Calibri" w:eastAsia="Times New Roman" w:hAnsi="Calibri" w:cs="Calibri"/>
          <w:sz w:val="22"/>
          <w:szCs w:val="22"/>
        </w:rPr>
      </w:pPr>
    </w:p>
    <w:p w14:paraId="64FBB202" w14:textId="77777777" w:rsidR="00C16196" w:rsidRPr="00F75F29" w:rsidRDefault="00716176" w:rsidP="00CE04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bCs/>
          <w:sz w:val="22"/>
          <w:szCs w:val="22"/>
        </w:rPr>
        <w:t>Gminą Kielce</w:t>
      </w:r>
      <w:r w:rsidRPr="00F75F29">
        <w:rPr>
          <w:rFonts w:ascii="Calibri" w:eastAsia="Times New Roman" w:hAnsi="Calibri" w:cs="Calibri"/>
          <w:bCs/>
          <w:sz w:val="22"/>
          <w:szCs w:val="22"/>
        </w:rPr>
        <w:t>, Rynek 1, 25-303 Kielce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, NIP: 657-261-73-25, </w:t>
      </w:r>
      <w:r w:rsidR="00C16196" w:rsidRPr="00F75F29">
        <w:rPr>
          <w:rFonts w:ascii="Calibri" w:eastAsia="Times New Roman" w:hAnsi="Calibri" w:cs="Calibri"/>
          <w:sz w:val="22"/>
          <w:szCs w:val="22"/>
        </w:rPr>
        <w:t>zwaną dalej „</w:t>
      </w:r>
      <w:r w:rsidR="00C16196" w:rsidRPr="00F75F29">
        <w:rPr>
          <w:rFonts w:ascii="Calibri" w:eastAsia="Times New Roman" w:hAnsi="Calibri" w:cs="Calibri"/>
          <w:b/>
          <w:bCs/>
          <w:sz w:val="22"/>
          <w:szCs w:val="22"/>
        </w:rPr>
        <w:t>Kupującym</w:t>
      </w:r>
      <w:r w:rsidR="00C16196" w:rsidRPr="00F75F29">
        <w:rPr>
          <w:rFonts w:ascii="Calibri" w:eastAsia="Times New Roman" w:hAnsi="Calibri" w:cs="Calibri"/>
          <w:sz w:val="22"/>
          <w:szCs w:val="22"/>
        </w:rPr>
        <w:t>”,</w:t>
      </w:r>
    </w:p>
    <w:p w14:paraId="26E8E758" w14:textId="77777777" w:rsidR="00716176" w:rsidRPr="00F75F29" w:rsidRDefault="00716176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reprezentowaną przez:</w:t>
      </w:r>
    </w:p>
    <w:p w14:paraId="4FFFF508" w14:textId="77777777" w:rsidR="002312EE" w:rsidRPr="00F75F29" w:rsidRDefault="006E3782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bCs/>
          <w:sz w:val="22"/>
          <w:szCs w:val="22"/>
        </w:rPr>
        <w:t>Pan</w:t>
      </w:r>
      <w:r w:rsidR="000D5FFD" w:rsidRPr="00F75F29">
        <w:rPr>
          <w:rFonts w:ascii="Calibri" w:eastAsia="Times New Roman" w:hAnsi="Calibri" w:cs="Calibri"/>
          <w:b/>
          <w:bCs/>
          <w:sz w:val="22"/>
          <w:szCs w:val="22"/>
        </w:rPr>
        <w:t>a</w:t>
      </w:r>
      <w:r w:rsidR="00F95D25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 Bogdana Wentę – Prezydenta Miasta Kielce</w:t>
      </w:r>
      <w:r w:rsidR="00B85944" w:rsidRPr="00F75F29">
        <w:rPr>
          <w:rFonts w:ascii="Calibri" w:eastAsia="Times New Roman" w:hAnsi="Calibri" w:cs="Calibri"/>
          <w:sz w:val="22"/>
          <w:szCs w:val="22"/>
        </w:rPr>
        <w:t>,</w:t>
      </w:r>
    </w:p>
    <w:p w14:paraId="29681A7C" w14:textId="77777777" w:rsidR="00716176" w:rsidRPr="00F75F29" w:rsidRDefault="0067799E" w:rsidP="00F75F29">
      <w:pPr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a</w:t>
      </w:r>
    </w:p>
    <w:p w14:paraId="19CCD413" w14:textId="77777777" w:rsidR="00AA694E" w:rsidRPr="00F75F29" w:rsidRDefault="00F75F29" w:rsidP="00F75F29">
      <w:pPr>
        <w:spacing w:after="180"/>
        <w:jc w:val="both"/>
        <w:rPr>
          <w:rFonts w:ascii="Calibri" w:hAnsi="Calibri" w:cs="Calibri"/>
          <w:bCs/>
          <w:sz w:val="22"/>
          <w:szCs w:val="22"/>
        </w:rPr>
      </w:pPr>
      <w:r w:rsidRPr="00F75F29">
        <w:rPr>
          <w:rFonts w:ascii="Calibri" w:hAnsi="Calibri" w:cs="Calibri"/>
          <w:bCs/>
          <w:sz w:val="16"/>
          <w:szCs w:val="16"/>
        </w:rPr>
        <w:t>…………………………..………………</w:t>
      </w:r>
      <w:r w:rsidR="00AA694E" w:rsidRPr="00F75F29">
        <w:rPr>
          <w:rFonts w:ascii="Calibri" w:hAnsi="Calibri" w:cs="Calibri"/>
          <w:bCs/>
          <w:sz w:val="22"/>
          <w:szCs w:val="22"/>
        </w:rPr>
        <w:t>,</w:t>
      </w:r>
      <w:r w:rsidR="00AA694E" w:rsidRPr="00F75F29">
        <w:rPr>
          <w:rFonts w:ascii="Calibri" w:hAnsi="Calibri" w:cs="Calibri"/>
          <w:sz w:val="22"/>
          <w:szCs w:val="22"/>
        </w:rPr>
        <w:t xml:space="preserve"> </w:t>
      </w:r>
      <w:r w:rsidR="00AA694E" w:rsidRPr="00F75F29">
        <w:rPr>
          <w:rFonts w:ascii="Calibri" w:hAnsi="Calibri" w:cs="Calibri"/>
          <w:bCs/>
          <w:sz w:val="22"/>
          <w:szCs w:val="22"/>
        </w:rPr>
        <w:t>NIP</w:t>
      </w:r>
      <w:r w:rsidRPr="00F75F29">
        <w:rPr>
          <w:rFonts w:ascii="Calibri" w:hAnsi="Calibri" w:cs="Calibri"/>
          <w:bCs/>
          <w:sz w:val="22"/>
          <w:szCs w:val="22"/>
        </w:rPr>
        <w:t xml:space="preserve"> </w:t>
      </w:r>
      <w:r w:rsidRPr="00F75F29">
        <w:rPr>
          <w:rFonts w:ascii="Calibri" w:hAnsi="Calibri" w:cs="Calibri"/>
          <w:bCs/>
          <w:sz w:val="16"/>
          <w:szCs w:val="16"/>
        </w:rPr>
        <w:t>…………………………..………………</w:t>
      </w:r>
      <w:r w:rsidR="00AA694E" w:rsidRPr="00F75F29">
        <w:rPr>
          <w:rFonts w:ascii="Calibri" w:hAnsi="Calibri" w:cs="Calibri"/>
          <w:bCs/>
          <w:sz w:val="22"/>
          <w:szCs w:val="22"/>
        </w:rPr>
        <w:t xml:space="preserve">, REGON </w:t>
      </w:r>
      <w:bookmarkStart w:id="0" w:name="_Hlk66698509"/>
      <w:r w:rsidR="000634D6" w:rsidRPr="00F75F29">
        <w:rPr>
          <w:rFonts w:ascii="Calibri" w:hAnsi="Calibri" w:cs="Calibri"/>
          <w:bCs/>
          <w:sz w:val="16"/>
          <w:szCs w:val="16"/>
        </w:rPr>
        <w:t>…</w:t>
      </w:r>
      <w:r w:rsidR="000F1EF3" w:rsidRPr="00F75F29">
        <w:rPr>
          <w:rFonts w:ascii="Calibri" w:hAnsi="Calibri" w:cs="Calibri"/>
          <w:bCs/>
          <w:sz w:val="16"/>
          <w:szCs w:val="16"/>
        </w:rPr>
        <w:t>………………………..</w:t>
      </w:r>
      <w:r w:rsidR="000634D6" w:rsidRPr="00F75F29">
        <w:rPr>
          <w:rFonts w:ascii="Calibri" w:hAnsi="Calibri" w:cs="Calibri"/>
          <w:bCs/>
          <w:sz w:val="16"/>
          <w:szCs w:val="16"/>
        </w:rPr>
        <w:t>………………</w:t>
      </w:r>
      <w:bookmarkEnd w:id="0"/>
      <w:r w:rsidR="00693D6E" w:rsidRPr="00F75F29">
        <w:rPr>
          <w:rFonts w:ascii="Calibri" w:hAnsi="Calibri" w:cs="Calibri"/>
          <w:bCs/>
          <w:sz w:val="22"/>
          <w:szCs w:val="22"/>
        </w:rPr>
        <w:t>,</w:t>
      </w:r>
      <w:r w:rsidR="00AA694E" w:rsidRPr="00F75F29">
        <w:rPr>
          <w:rFonts w:ascii="Calibri" w:hAnsi="Calibri" w:cs="Calibri"/>
          <w:bCs/>
          <w:sz w:val="22"/>
          <w:szCs w:val="22"/>
        </w:rPr>
        <w:t xml:space="preserve"> zwanym dalej „</w:t>
      </w:r>
      <w:r w:rsidR="00AA694E" w:rsidRPr="00F75F29">
        <w:rPr>
          <w:rFonts w:ascii="Calibri" w:hAnsi="Calibri" w:cs="Calibri"/>
          <w:b/>
          <w:sz w:val="22"/>
          <w:szCs w:val="22"/>
        </w:rPr>
        <w:t>Sprzedawcą</w:t>
      </w:r>
      <w:r w:rsidR="00AA694E" w:rsidRPr="00F75F29">
        <w:rPr>
          <w:rFonts w:ascii="Calibri" w:hAnsi="Calibri" w:cs="Calibri"/>
          <w:bCs/>
          <w:sz w:val="22"/>
          <w:szCs w:val="22"/>
        </w:rPr>
        <w:t>”,</w:t>
      </w:r>
    </w:p>
    <w:p w14:paraId="61F0AC40" w14:textId="77777777" w:rsidR="000F1EF3" w:rsidRPr="00F75F29" w:rsidRDefault="000F1EF3" w:rsidP="000F1EF3">
      <w:pPr>
        <w:jc w:val="both"/>
        <w:rPr>
          <w:rFonts w:ascii="Calibri" w:eastAsia="Times New Roman" w:hAnsi="Calibri" w:cs="Calibri"/>
          <w:spacing w:val="-2"/>
          <w:kern w:val="22"/>
          <w:sz w:val="22"/>
          <w:szCs w:val="22"/>
        </w:rPr>
      </w:pP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 xml:space="preserve">przy czym Kupujący i Sprzedawca w dalszej części niniejszej </w:t>
      </w:r>
      <w:r w:rsid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>U</w:t>
      </w: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>mowy zwani są każdy z osobna Stroną, a łącznie Stronami.</w:t>
      </w:r>
    </w:p>
    <w:p w14:paraId="690CFACC" w14:textId="77777777" w:rsidR="004314F7" w:rsidRPr="00F75F29" w:rsidRDefault="004314F7" w:rsidP="000F1EF3">
      <w:pPr>
        <w:jc w:val="both"/>
        <w:rPr>
          <w:rFonts w:ascii="Calibri" w:eastAsia="Times New Roman" w:hAnsi="Calibri" w:cs="Calibri"/>
          <w:spacing w:val="-2"/>
          <w:kern w:val="22"/>
          <w:sz w:val="22"/>
          <w:szCs w:val="22"/>
        </w:rPr>
      </w:pPr>
    </w:p>
    <w:p w14:paraId="31FE655D" w14:textId="77777777" w:rsidR="0046729A" w:rsidRPr="00F75F29" w:rsidRDefault="0046729A" w:rsidP="0046729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Niniejsza umowa, zwana dalej „Umową”, zostaje zawarta bez stosowania przepisów ustawy z dnia </w:t>
      </w:r>
      <w:r w:rsidR="00F85DB1">
        <w:rPr>
          <w:rFonts w:ascii="Calibri" w:hAnsi="Calibri" w:cs="Calibri"/>
          <w:color w:val="000000"/>
          <w:sz w:val="22"/>
          <w:szCs w:val="22"/>
        </w:rPr>
        <w:br/>
      </w:r>
      <w:r w:rsidRPr="00F75F29">
        <w:rPr>
          <w:rFonts w:ascii="Calibri" w:hAnsi="Calibri" w:cs="Calibri"/>
          <w:color w:val="000000"/>
          <w:sz w:val="22"/>
          <w:szCs w:val="22"/>
        </w:rPr>
        <w:t>11 września 2019 r. (Dz. U. z 2019 r. poz. 2019 ze zm.), z uwagi na wartość przedmiotu zamówienia, która nie przekracza 130 000 zł netto.</w:t>
      </w:r>
    </w:p>
    <w:p w14:paraId="078360ED" w14:textId="77777777" w:rsidR="0046729A" w:rsidRPr="00F75F29" w:rsidRDefault="0046729A" w:rsidP="005761F6">
      <w:pPr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kern w:val="22"/>
          <w:sz w:val="22"/>
          <w:szCs w:val="22"/>
        </w:rPr>
        <w:t xml:space="preserve">Umowa zostaje zawarta </w:t>
      </w:r>
      <w:r w:rsidRPr="00F75F29">
        <w:rPr>
          <w:rFonts w:ascii="Calibri" w:eastAsia="Times New Roman" w:hAnsi="Calibri" w:cs="Calibri"/>
          <w:kern w:val="22"/>
          <w:sz w:val="22"/>
          <w:szCs w:val="22"/>
          <w:lang w:eastAsia="en-US"/>
        </w:rPr>
        <w:t xml:space="preserve">w wyniku przeprowadzonego postępowania o udzielenie zamówienia </w:t>
      </w: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  <w:lang w:eastAsia="en-US"/>
        </w:rPr>
        <w:t>publicznego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br/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>w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>trybie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zapytania ofertowego zgodnie z Regulaminem </w:t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określający zasady i sposób postępowania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przy udzielaniu zamówień o wartości poniżej 130 000 złotych, stanowiącym Załącznik Nr 3 do </w:t>
      </w:r>
      <w:r w:rsidRPr="00F75F29">
        <w:rPr>
          <w:rFonts w:ascii="Calibri" w:hAnsi="Calibri" w:cs="Calibri"/>
          <w:sz w:val="22"/>
          <w:szCs w:val="22"/>
        </w:rPr>
        <w:t>Zarządzenia</w:t>
      </w:r>
      <w:r w:rsidR="00E57E52" w:rsidRPr="00F75F29">
        <w:rPr>
          <w:rFonts w:ascii="Calibri" w:hAnsi="Calibri" w:cs="Calibri"/>
          <w:sz w:val="22"/>
          <w:szCs w:val="22"/>
        </w:rPr>
        <w:br/>
      </w:r>
      <w:r w:rsidRPr="00F75F29">
        <w:rPr>
          <w:rFonts w:ascii="Calibri" w:hAnsi="Calibri" w:cs="Calibri"/>
          <w:sz w:val="22"/>
          <w:szCs w:val="22"/>
        </w:rPr>
        <w:t>Nr 26/2021 Prezydenta Miasta Kielce z dnia 29 stycznia 2021 r. w sprawie zasad organizacyjnych udzielania zamówień publicznych w Urzędzie Miasta Kielce.</w:t>
      </w:r>
    </w:p>
    <w:p w14:paraId="562A2A28" w14:textId="77777777" w:rsidR="00CC2104" w:rsidRPr="00F75F29" w:rsidRDefault="00C16196" w:rsidP="000F1EF3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Umowa jest realizowana</w:t>
      </w:r>
      <w:r w:rsidR="00CC2104" w:rsidRPr="00F75F29">
        <w:rPr>
          <w:rFonts w:ascii="Calibri" w:hAnsi="Calibri" w:cs="Calibri"/>
          <w:sz w:val="22"/>
          <w:szCs w:val="22"/>
        </w:rPr>
        <w:t xml:space="preserve"> </w:t>
      </w:r>
      <w:r w:rsidRPr="00F75F29">
        <w:rPr>
          <w:rFonts w:ascii="Calibri" w:hAnsi="Calibri" w:cs="Calibri"/>
          <w:sz w:val="22"/>
          <w:szCs w:val="22"/>
        </w:rPr>
        <w:t>w ramach projektu pod nazwą: „</w:t>
      </w:r>
      <w:r w:rsidRPr="00F75F29">
        <w:rPr>
          <w:rFonts w:ascii="Calibri" w:hAnsi="Calibri" w:cs="Calibri"/>
          <w:b/>
          <w:bCs/>
          <w:sz w:val="22"/>
          <w:szCs w:val="22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</w:t>
      </w:r>
      <w:r w:rsidR="0097202C" w:rsidRPr="00F75F29">
        <w:rPr>
          <w:rFonts w:ascii="Calibri" w:hAnsi="Calibri" w:cs="Calibri"/>
          <w:b/>
          <w:bCs/>
          <w:sz w:val="22"/>
          <w:szCs w:val="22"/>
        </w:rPr>
        <w:t>”</w:t>
      </w:r>
      <w:r w:rsidRPr="00F75F29">
        <w:rPr>
          <w:rFonts w:ascii="Calibri" w:hAnsi="Calibri" w:cs="Calibri"/>
          <w:sz w:val="22"/>
          <w:szCs w:val="22"/>
        </w:rPr>
        <w:t>.</w:t>
      </w:r>
    </w:p>
    <w:p w14:paraId="2AA01401" w14:textId="77777777" w:rsidR="00DE54A3" w:rsidRPr="00F75F29" w:rsidRDefault="00DE54A3" w:rsidP="00B85996">
      <w:pPr>
        <w:spacing w:after="1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A2C2B2D" w14:textId="77777777" w:rsidR="0046729A" w:rsidRPr="00F75F29" w:rsidRDefault="0046729A" w:rsidP="00B85996">
      <w:pPr>
        <w:spacing w:after="12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1.</w:t>
      </w:r>
    </w:p>
    <w:p w14:paraId="6B813BC1" w14:textId="3D26A6ED" w:rsidR="008617B4" w:rsidRPr="00364620" w:rsidRDefault="0046729A" w:rsidP="008617B4">
      <w:pPr>
        <w:pStyle w:val="Akapitzlist1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64620">
        <w:rPr>
          <w:rFonts w:ascii="Calibri" w:eastAsia="Times New Roman" w:hAnsi="Calibri" w:cs="Calibri"/>
          <w:sz w:val="22"/>
          <w:szCs w:val="22"/>
        </w:rPr>
        <w:t xml:space="preserve">Przedmiotem zamówienia jest dostawa </w:t>
      </w:r>
      <w:bookmarkStart w:id="1" w:name="_Hlk62808378"/>
      <w:r w:rsidRPr="00364620">
        <w:rPr>
          <w:rFonts w:ascii="Calibri" w:eastAsia="Times New Roman" w:hAnsi="Calibri" w:cs="Calibri"/>
          <w:sz w:val="22"/>
          <w:szCs w:val="22"/>
        </w:rPr>
        <w:t>materiałów biurowych</w:t>
      </w:r>
      <w:r w:rsidR="00763144" w:rsidRPr="00364620">
        <w:rPr>
          <w:rFonts w:ascii="Calibri" w:eastAsia="Times New Roman" w:hAnsi="Calibri" w:cs="Calibri"/>
          <w:sz w:val="22"/>
          <w:szCs w:val="22"/>
        </w:rPr>
        <w:t>.</w:t>
      </w:r>
      <w:r w:rsidRPr="00364620">
        <w:rPr>
          <w:rFonts w:ascii="Calibri" w:eastAsia="Times New Roman" w:hAnsi="Calibri" w:cs="Calibri"/>
          <w:sz w:val="22"/>
          <w:szCs w:val="22"/>
        </w:rPr>
        <w:t xml:space="preserve"> </w:t>
      </w:r>
      <w:bookmarkEnd w:id="1"/>
    </w:p>
    <w:p w14:paraId="57DE5638" w14:textId="77777777" w:rsidR="0046729A" w:rsidRPr="00F75F29" w:rsidRDefault="0046729A" w:rsidP="005761F6">
      <w:pPr>
        <w:pStyle w:val="Akapitzlist1"/>
        <w:numPr>
          <w:ilvl w:val="0"/>
          <w:numId w:val="1"/>
        </w:numPr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Wykaz przedmiotowy i ilościowy oraz ceny jednostkowe brutto poszczególnych materiałów biurowych, będących przedmiotem Umowy określa Załącznik do Umowy.</w:t>
      </w:r>
    </w:p>
    <w:p w14:paraId="079E8CF8" w14:textId="77777777" w:rsidR="0046729A" w:rsidRPr="00F75F29" w:rsidRDefault="0046729A" w:rsidP="00B85996">
      <w:pPr>
        <w:pStyle w:val="Akapitzlist1"/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highlight w:val="yellow"/>
        </w:rPr>
      </w:pPr>
    </w:p>
    <w:p w14:paraId="6892CBC6" w14:textId="77777777" w:rsidR="0046729A" w:rsidRPr="00F75F29" w:rsidRDefault="0046729A" w:rsidP="00B85996">
      <w:pPr>
        <w:pStyle w:val="Akapitzlist1"/>
        <w:spacing w:after="120"/>
        <w:ind w:left="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2.</w:t>
      </w:r>
    </w:p>
    <w:p w14:paraId="62A06848" w14:textId="77777777" w:rsidR="0046729A" w:rsidRPr="00F85DB1" w:rsidRDefault="0046729A" w:rsidP="005761F6">
      <w:pPr>
        <w:pStyle w:val="Default"/>
        <w:numPr>
          <w:ilvl w:val="0"/>
          <w:numId w:val="2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Sprzedawca dostarczy całość przedmiotu Umowy, o którym mowa w § 1, do siedziby Kupującego, </w:t>
      </w:r>
      <w:r w:rsidR="004C0350" w:rsidRPr="00F75F29">
        <w:rPr>
          <w:rFonts w:ascii="Calibri" w:hAnsi="Calibri" w:cs="Calibri"/>
          <w:sz w:val="22"/>
          <w:szCs w:val="22"/>
        </w:rPr>
        <w:br/>
      </w:r>
      <w:r w:rsidR="00B85996" w:rsidRPr="00F85DB1">
        <w:rPr>
          <w:rFonts w:ascii="Calibri" w:eastAsia="Times New Roman" w:hAnsi="Calibri" w:cs="Calibri"/>
          <w:sz w:val="22"/>
          <w:szCs w:val="22"/>
        </w:rPr>
        <w:t xml:space="preserve">w terminie </w:t>
      </w:r>
      <w:r w:rsidR="0076693A">
        <w:rPr>
          <w:rFonts w:ascii="Calibri" w:eastAsia="Times New Roman" w:hAnsi="Calibri" w:cs="Calibri"/>
          <w:sz w:val="22"/>
          <w:szCs w:val="22"/>
        </w:rPr>
        <w:t>7</w:t>
      </w:r>
      <w:r w:rsidR="00B85996" w:rsidRPr="00F85DB1">
        <w:rPr>
          <w:rFonts w:ascii="Calibri" w:eastAsia="Times New Roman" w:hAnsi="Calibri" w:cs="Calibri"/>
          <w:sz w:val="22"/>
          <w:szCs w:val="22"/>
        </w:rPr>
        <w:t xml:space="preserve"> dni od dnia zawarcia umowy.</w:t>
      </w:r>
    </w:p>
    <w:p w14:paraId="3ECD8DF0" w14:textId="77777777" w:rsidR="00740F7B" w:rsidRPr="00F85DB1" w:rsidRDefault="00740F7B" w:rsidP="005761F6">
      <w:pPr>
        <w:pStyle w:val="Default"/>
        <w:numPr>
          <w:ilvl w:val="0"/>
          <w:numId w:val="2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5DB1">
        <w:rPr>
          <w:rFonts w:ascii="Calibri" w:hAnsi="Calibri" w:cs="Calibri"/>
          <w:sz w:val="22"/>
          <w:szCs w:val="22"/>
        </w:rPr>
        <w:t xml:space="preserve">Sprzedawca zobowiązany jest jednorazowo dostarczyć całość przedmiotu Umowy, po uprzednim uzgodnieniu terminu dostawy z </w:t>
      </w:r>
      <w:r w:rsidR="00431DED">
        <w:rPr>
          <w:rFonts w:ascii="Calibri" w:hAnsi="Calibri" w:cs="Calibri"/>
          <w:sz w:val="22"/>
          <w:szCs w:val="22"/>
        </w:rPr>
        <w:t>Kupującym</w:t>
      </w:r>
      <w:r w:rsidRPr="00F85DB1">
        <w:rPr>
          <w:rFonts w:ascii="Calibri" w:hAnsi="Calibri" w:cs="Calibri"/>
          <w:sz w:val="22"/>
          <w:szCs w:val="22"/>
        </w:rPr>
        <w:t>.</w:t>
      </w:r>
    </w:p>
    <w:p w14:paraId="6ECB0CB9" w14:textId="77777777" w:rsidR="00012A9D" w:rsidRPr="00DD6B22" w:rsidRDefault="00012A9D" w:rsidP="00DD6B22">
      <w:pPr>
        <w:widowControl/>
        <w:suppressAutoHyphens w:val="0"/>
        <w:rPr>
          <w:rFonts w:ascii="Calibri" w:hAnsi="Calibri" w:cs="Calibri"/>
          <w:spacing w:val="-2"/>
          <w:kern w:val="22"/>
          <w:sz w:val="22"/>
          <w:szCs w:val="22"/>
        </w:rPr>
        <w:sectPr w:rsidR="00012A9D" w:rsidRPr="00DD6B22" w:rsidSect="00DD6B22">
          <w:footerReference w:type="default" r:id="rId8"/>
          <w:headerReference w:type="first" r:id="rId9"/>
          <w:pgSz w:w="11906" w:h="16838"/>
          <w:pgMar w:top="851" w:right="1134" w:bottom="1418" w:left="1134" w:header="340" w:footer="567" w:gutter="0"/>
          <w:cols w:space="708"/>
          <w:titlePg/>
          <w:docGrid w:linePitch="326"/>
        </w:sectPr>
      </w:pPr>
      <w:bookmarkStart w:id="2" w:name="_Hlk66701725"/>
    </w:p>
    <w:p w14:paraId="7EB3FB8E" w14:textId="77777777" w:rsidR="00012A9D" w:rsidRDefault="00012A9D" w:rsidP="00012A9D">
      <w:pPr>
        <w:pStyle w:val="Akapitzlist"/>
        <w:widowControl/>
        <w:numPr>
          <w:ilvl w:val="0"/>
          <w:numId w:val="2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lastRenderedPageBreak/>
        <w:t>Przekazanie towaru odbędzie się w siedzibie Kupującego: Urząd Miasta Kielce, Rynek 1,</w:t>
      </w:r>
      <w:r w:rsidRPr="00F75F29">
        <w:rPr>
          <w:rFonts w:ascii="Calibri" w:hAnsi="Calibri" w:cs="Calibri"/>
          <w:sz w:val="22"/>
          <w:szCs w:val="22"/>
        </w:rPr>
        <w:t xml:space="preserve"> 25-303 Kielce</w:t>
      </w:r>
      <w:bookmarkEnd w:id="2"/>
      <w:r>
        <w:rPr>
          <w:rFonts w:ascii="Calibri" w:hAnsi="Calibri" w:cs="Calibri"/>
          <w:sz w:val="22"/>
          <w:szCs w:val="22"/>
        </w:rPr>
        <w:t>.</w:t>
      </w:r>
    </w:p>
    <w:p w14:paraId="59C67B95" w14:textId="77777777" w:rsidR="0046729A" w:rsidRPr="00F75F29" w:rsidRDefault="0046729A" w:rsidP="00012A9D">
      <w:pPr>
        <w:spacing w:after="1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2E7FECDB" w14:textId="77777777" w:rsidR="0046729A" w:rsidRPr="00F75F29" w:rsidRDefault="0046729A" w:rsidP="00012A9D">
      <w:pPr>
        <w:spacing w:after="12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3.</w:t>
      </w:r>
    </w:p>
    <w:p w14:paraId="7CAE4C58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Za wykonanie całości przedmiotu Umowy Kupujący zapłaci Sprzedawcy cenę w wysokości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2A9D">
        <w:rPr>
          <w:rFonts w:ascii="Calibri" w:hAnsi="Calibri" w:cs="Calibri"/>
          <w:color w:val="000000"/>
          <w:sz w:val="16"/>
          <w:szCs w:val="16"/>
        </w:rPr>
        <w:t>…………..……………….…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zł brutto (słownie złotych:  </w:t>
      </w:r>
      <w:r w:rsidRPr="00012A9D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…………………………………………………………………………………………………..……….…….…………………………………………………..… 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Pr="00F75F29">
        <w:rPr>
          <w:rFonts w:ascii="Calibri" w:hAnsi="Calibri" w:cs="Calibri"/>
          <w:color w:val="000000"/>
          <w:sz w:val="22"/>
          <w:szCs w:val="22"/>
        </w:rPr>
        <w:t>)</w:t>
      </w:r>
      <w:r w:rsidR="00012A9D">
        <w:rPr>
          <w:rFonts w:ascii="Calibri" w:hAnsi="Calibri" w:cs="Calibri"/>
          <w:color w:val="000000"/>
          <w:sz w:val="22"/>
          <w:szCs w:val="22"/>
        </w:rPr>
        <w:t>.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5B3D46A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W cenie, o której mowa w ust. 1, Sprzedawca zobowiązany jest uwzględnić wszelkie </w:t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koszty niezbędne</w:t>
      </w:r>
      <w:r w:rsidR="00E65A07">
        <w:rPr>
          <w:rFonts w:ascii="Calibri" w:hAnsi="Calibri" w:cs="Calibri"/>
          <w:color w:val="000000"/>
          <w:spacing w:val="-2"/>
          <w:sz w:val="22"/>
          <w:szCs w:val="22"/>
        </w:rPr>
        <w:br/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do prawidłowego wykonania całości przedmiotu zamówienia, w tym koszt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transportu materiałów biurowych  do siedziby Kupującego, wskazanej w § 2 ust. 3.</w:t>
      </w:r>
    </w:p>
    <w:p w14:paraId="1EE8B782" w14:textId="77777777" w:rsidR="0046729A" w:rsidRPr="00E65A07" w:rsidRDefault="00E65A07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5A07">
        <w:rPr>
          <w:rFonts w:ascii="Calibri" w:hAnsi="Calibri" w:cs="Calibri"/>
          <w:sz w:val="22"/>
          <w:szCs w:val="22"/>
        </w:rPr>
        <w:t>Płatność nastąpi po wykonaniu dostawy</w:t>
      </w:r>
      <w:r w:rsidR="0046729A" w:rsidRPr="00E65A07">
        <w:rPr>
          <w:rFonts w:ascii="Calibri" w:hAnsi="Calibri" w:cs="Calibri"/>
          <w:sz w:val="22"/>
          <w:szCs w:val="22"/>
        </w:rPr>
        <w:t xml:space="preserve"> </w:t>
      </w:r>
      <w:r w:rsidR="0046729A" w:rsidRPr="00E65A07">
        <w:rPr>
          <w:rFonts w:ascii="Calibri" w:hAnsi="Calibri" w:cs="Calibri"/>
          <w:color w:val="000000"/>
          <w:sz w:val="22"/>
          <w:szCs w:val="22"/>
        </w:rPr>
        <w:t xml:space="preserve">nastąpi </w:t>
      </w:r>
      <w:r w:rsidR="00091389">
        <w:rPr>
          <w:rFonts w:ascii="Calibri" w:hAnsi="Calibri" w:cs="Calibri"/>
          <w:sz w:val="22"/>
          <w:szCs w:val="22"/>
        </w:rPr>
        <w:t>w terminie 7</w:t>
      </w:r>
      <w:r w:rsidR="0046729A" w:rsidRPr="00E65A07">
        <w:rPr>
          <w:rFonts w:ascii="Calibri" w:hAnsi="Calibri" w:cs="Calibri"/>
          <w:sz w:val="22"/>
          <w:szCs w:val="22"/>
        </w:rPr>
        <w:t xml:space="preserve"> dni od dnia wystawienia przez Wykonawcę faktury VAT, pod warunkiem doręczenia jej w terminie 7 dni od jej wystawienia do siedziby Kupującego, na </w:t>
      </w:r>
      <w:r w:rsidR="0046729A" w:rsidRPr="00E65A07">
        <w:rPr>
          <w:rFonts w:ascii="Calibri" w:eastAsia="Calibri" w:hAnsi="Calibri" w:cs="Calibri"/>
          <w:sz w:val="22"/>
          <w:szCs w:val="22"/>
        </w:rPr>
        <w:t>rachunek bankowy Sprzedawcy podany na fakturze.</w:t>
      </w:r>
    </w:p>
    <w:p w14:paraId="60D4B743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eastAsia="Calibri" w:hAnsi="Calibri" w:cs="Calibri"/>
          <w:sz w:val="22"/>
          <w:szCs w:val="22"/>
        </w:rPr>
        <w:t>Za dzień zapłaty Strony ustalają dzień obciążenia rachunku bankowego Kupującego.</w:t>
      </w:r>
    </w:p>
    <w:p w14:paraId="5B8778A7" w14:textId="77777777" w:rsidR="0046729A" w:rsidRPr="00F75F29" w:rsidRDefault="0046729A" w:rsidP="00E65A0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Sprzedawca w fakturze, o której mowa w ust. </w:t>
      </w:r>
      <w:r w:rsidR="00E65A07">
        <w:rPr>
          <w:rFonts w:ascii="Calibri" w:hAnsi="Calibri" w:cs="Calibri"/>
          <w:sz w:val="22"/>
          <w:szCs w:val="22"/>
        </w:rPr>
        <w:t>3</w:t>
      </w:r>
      <w:r w:rsidRPr="00F75F29">
        <w:rPr>
          <w:rFonts w:ascii="Calibri" w:hAnsi="Calibri" w:cs="Calibri"/>
          <w:sz w:val="22"/>
          <w:szCs w:val="22"/>
        </w:rPr>
        <w:t>, określi dane nabywcy i odbiorcy:</w:t>
      </w:r>
    </w:p>
    <w:p w14:paraId="772C8D69" w14:textId="77777777" w:rsidR="0046729A" w:rsidRPr="00F75F29" w:rsidRDefault="0046729A" w:rsidP="005761F6">
      <w:pPr>
        <w:pStyle w:val="Default"/>
        <w:spacing w:after="20"/>
        <w:ind w:left="567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- Nabywca:  Gmina Kielce, </w:t>
      </w:r>
      <w:r w:rsidRPr="00F75F29">
        <w:rPr>
          <w:rFonts w:ascii="Calibri" w:hAnsi="Calibri" w:cs="Calibri"/>
          <w:bCs/>
          <w:iCs/>
          <w:sz w:val="22"/>
          <w:szCs w:val="22"/>
        </w:rPr>
        <w:t>Rynek 1, 25-303 Kielce, NIP 657-261-73-25;</w:t>
      </w:r>
    </w:p>
    <w:p w14:paraId="0339E0D2" w14:textId="77777777" w:rsidR="0046729A" w:rsidRPr="00F75F29" w:rsidRDefault="0046729A" w:rsidP="005761F6">
      <w:pPr>
        <w:pStyle w:val="Default"/>
        <w:spacing w:after="120"/>
        <w:ind w:left="567"/>
        <w:jc w:val="both"/>
        <w:rPr>
          <w:rFonts w:ascii="Calibri" w:hAnsi="Calibri" w:cs="Calibri"/>
          <w:bCs/>
          <w:iCs/>
          <w:sz w:val="22"/>
          <w:szCs w:val="22"/>
        </w:rPr>
      </w:pPr>
      <w:r w:rsidRPr="00F75F29">
        <w:rPr>
          <w:rFonts w:ascii="Calibri" w:hAnsi="Calibri" w:cs="Calibri"/>
          <w:bCs/>
          <w:iCs/>
          <w:sz w:val="22"/>
          <w:szCs w:val="22"/>
        </w:rPr>
        <w:t>- Odbiorca:  Urząd Miasta Kielce, ul. Strycharska 6, 25-659 Kielce.</w:t>
      </w:r>
    </w:p>
    <w:p w14:paraId="5E728C83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eastAsia="Calibri" w:hAnsi="Calibri" w:cs="Calibri"/>
          <w:sz w:val="22"/>
          <w:szCs w:val="22"/>
        </w:rPr>
        <w:t>Kupujący upoważnia Sprzedawcę do wystawienia faktury bez jego podpisu</w:t>
      </w:r>
      <w:r w:rsidRPr="00F75F29">
        <w:rPr>
          <w:rFonts w:ascii="Calibri" w:hAnsi="Calibri" w:cs="Calibri"/>
          <w:sz w:val="22"/>
          <w:szCs w:val="22"/>
        </w:rPr>
        <w:t>.</w:t>
      </w:r>
    </w:p>
    <w:p w14:paraId="6B856E95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Sprzedawca nie może, bez pisemnej zgody Kupującego, dokonywać przelewu swoich wierzytelności, wynikających z Umowy, na rzecz osób trzecich (art. 514 Kodeksu cywilnego).</w:t>
      </w:r>
    </w:p>
    <w:p w14:paraId="78F037AC" w14:textId="77777777" w:rsidR="00EC6DE8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pacing w:val="-2"/>
          <w:kern w:val="0"/>
          <w:sz w:val="22"/>
          <w:szCs w:val="22"/>
        </w:rPr>
      </w:pPr>
      <w:r w:rsidRPr="00F75F29">
        <w:rPr>
          <w:rFonts w:ascii="Calibri" w:eastAsia="Calibri" w:hAnsi="Calibri" w:cs="Calibri"/>
          <w:spacing w:val="-2"/>
          <w:kern w:val="0"/>
          <w:sz w:val="22"/>
          <w:szCs w:val="22"/>
          <w:lang w:eastAsia="en-US"/>
        </w:rPr>
        <w:t>Za szkody powstałe z winy nienależytego opakowania towaru lub jego transportu winę ponosi Sprzedawca.</w:t>
      </w:r>
    </w:p>
    <w:p w14:paraId="3294B0E7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0D536BA8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4.</w:t>
      </w:r>
    </w:p>
    <w:p w14:paraId="5455C86C" w14:textId="77777777" w:rsidR="00020E1E" w:rsidRPr="00F75F29" w:rsidRDefault="00020E1E" w:rsidP="005761F6">
      <w:pPr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kern w:val="24"/>
          <w:sz w:val="22"/>
          <w:szCs w:val="22"/>
        </w:rPr>
      </w:pPr>
      <w:r w:rsidRPr="00F75F29">
        <w:rPr>
          <w:rFonts w:ascii="Calibri" w:hAnsi="Calibri" w:cs="Calibri"/>
          <w:spacing w:val="-2"/>
          <w:kern w:val="24"/>
          <w:sz w:val="22"/>
          <w:szCs w:val="22"/>
        </w:rPr>
        <w:t xml:space="preserve">Strony ustalają odpowiedzialność Sprzedawcy, za niewykonanie lub nienależyte wykonanie Umowy, </w:t>
      </w:r>
      <w:r w:rsidRPr="00F75F29">
        <w:rPr>
          <w:rFonts w:ascii="Calibri" w:hAnsi="Calibri" w:cs="Calibri"/>
          <w:spacing w:val="-2"/>
          <w:kern w:val="24"/>
          <w:sz w:val="22"/>
          <w:szCs w:val="22"/>
        </w:rPr>
        <w:br/>
        <w:t xml:space="preserve">w formie </w:t>
      </w:r>
      <w:r w:rsidRPr="00F75F29">
        <w:rPr>
          <w:rFonts w:ascii="Calibri" w:hAnsi="Calibri" w:cs="Calibri"/>
          <w:kern w:val="24"/>
          <w:sz w:val="22"/>
          <w:szCs w:val="22"/>
        </w:rPr>
        <w:t>kar umownych.</w:t>
      </w:r>
    </w:p>
    <w:p w14:paraId="79F6C081" w14:textId="77777777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W razie opóźnienia w dostarczeniu materiałów biurowych w stosunku do terminu, o którym mowa w § 2 ust. </w:t>
      </w:r>
      <w:r w:rsidR="00E65A07">
        <w:rPr>
          <w:rFonts w:ascii="Calibri" w:hAnsi="Calibri" w:cs="Calibri"/>
          <w:sz w:val="22"/>
          <w:szCs w:val="22"/>
        </w:rPr>
        <w:t>1</w:t>
      </w:r>
      <w:r w:rsidRPr="00F75F29">
        <w:rPr>
          <w:rFonts w:ascii="Calibri" w:hAnsi="Calibri" w:cs="Calibri"/>
          <w:sz w:val="22"/>
          <w:szCs w:val="22"/>
        </w:rPr>
        <w:t>, Sprzedawca zapłaci Kupującemu karę umowną w wysokości 5% ceny brutto</w:t>
      </w:r>
      <w:r w:rsidR="00E65A07">
        <w:rPr>
          <w:rFonts w:ascii="Calibri" w:hAnsi="Calibri" w:cs="Calibri"/>
          <w:sz w:val="22"/>
          <w:szCs w:val="22"/>
        </w:rPr>
        <w:t xml:space="preserve">, określonej w </w:t>
      </w:r>
      <w:r w:rsidR="00E65A07" w:rsidRPr="00F75F29">
        <w:rPr>
          <w:rFonts w:ascii="Calibri" w:hAnsi="Calibri" w:cs="Calibri"/>
          <w:sz w:val="22"/>
          <w:szCs w:val="22"/>
        </w:rPr>
        <w:t>§ </w:t>
      </w:r>
      <w:r w:rsidR="00E65A07">
        <w:rPr>
          <w:rFonts w:ascii="Calibri" w:hAnsi="Calibri" w:cs="Calibri"/>
          <w:sz w:val="22"/>
          <w:szCs w:val="22"/>
        </w:rPr>
        <w:t>3</w:t>
      </w:r>
      <w:r w:rsidR="00E65A07" w:rsidRPr="00F75F29">
        <w:rPr>
          <w:rFonts w:ascii="Calibri" w:hAnsi="Calibri" w:cs="Calibri"/>
          <w:sz w:val="22"/>
          <w:szCs w:val="22"/>
        </w:rPr>
        <w:t xml:space="preserve"> ust. </w:t>
      </w:r>
      <w:r w:rsidR="00F85DB1">
        <w:rPr>
          <w:rFonts w:ascii="Calibri" w:hAnsi="Calibri" w:cs="Calibri"/>
          <w:sz w:val="22"/>
          <w:szCs w:val="22"/>
        </w:rPr>
        <w:t xml:space="preserve">1, </w:t>
      </w:r>
      <w:r w:rsidRPr="00F75F29">
        <w:rPr>
          <w:rFonts w:ascii="Calibri" w:hAnsi="Calibri" w:cs="Calibri"/>
          <w:sz w:val="22"/>
          <w:szCs w:val="22"/>
        </w:rPr>
        <w:t>za każdy dzień roboczy opóźnienia.</w:t>
      </w:r>
    </w:p>
    <w:p w14:paraId="0A441CF0" w14:textId="77777777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razie odstąpienia przez Kupującego od Umowy, z przyczyn leżących po stronie Sprzedawcy, zapłaci on Kupującemu karę w wysokości </w:t>
      </w:r>
      <w:r w:rsidR="00E65A07">
        <w:rPr>
          <w:rFonts w:ascii="Calibri" w:hAnsi="Calibri" w:cs="Calibri"/>
          <w:sz w:val="22"/>
          <w:szCs w:val="22"/>
        </w:rPr>
        <w:t>1</w:t>
      </w:r>
      <w:r w:rsidRPr="00F75F29">
        <w:rPr>
          <w:rFonts w:ascii="Calibri" w:hAnsi="Calibri" w:cs="Calibri"/>
          <w:sz w:val="22"/>
          <w:szCs w:val="22"/>
        </w:rPr>
        <w:t>0% ceny brutto, określonej w § 3 ust. 1.</w:t>
      </w:r>
    </w:p>
    <w:p w14:paraId="7216D144" w14:textId="77777777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Łączna kwota kar umownych, określonych w ust. 2 i 3, nie może przekroczyć 20% ceny brutto, podanej </w:t>
      </w:r>
      <w:r w:rsidRPr="00F75F29">
        <w:rPr>
          <w:rFonts w:ascii="Calibri" w:hAnsi="Calibri" w:cs="Calibri"/>
          <w:sz w:val="22"/>
          <w:szCs w:val="22"/>
        </w:rPr>
        <w:br/>
        <w:t>w § 3 ust. 1.</w:t>
      </w:r>
    </w:p>
    <w:p w14:paraId="706712BD" w14:textId="77777777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Kupujący zastrzega prawo do potrącenia naliczonych kar umownych z płatności, określon</w:t>
      </w:r>
      <w:r w:rsidR="00E65A07">
        <w:rPr>
          <w:rFonts w:ascii="Calibri" w:hAnsi="Calibri" w:cs="Calibri"/>
          <w:sz w:val="22"/>
          <w:szCs w:val="22"/>
        </w:rPr>
        <w:t xml:space="preserve">ej </w:t>
      </w:r>
      <w:r w:rsidRPr="00F75F29">
        <w:rPr>
          <w:rFonts w:ascii="Calibri" w:hAnsi="Calibri" w:cs="Calibri"/>
          <w:sz w:val="22"/>
          <w:szCs w:val="22"/>
        </w:rPr>
        <w:t>w § 3 ust. </w:t>
      </w:r>
      <w:r w:rsidR="00E65A07">
        <w:rPr>
          <w:rFonts w:ascii="Calibri" w:hAnsi="Calibri" w:cs="Calibri"/>
          <w:sz w:val="22"/>
          <w:szCs w:val="22"/>
        </w:rPr>
        <w:t>3</w:t>
      </w:r>
      <w:r w:rsidRPr="00F75F29">
        <w:rPr>
          <w:rFonts w:ascii="Calibri" w:hAnsi="Calibri" w:cs="Calibri"/>
          <w:sz w:val="22"/>
          <w:szCs w:val="22"/>
        </w:rPr>
        <w:t xml:space="preserve">, </w:t>
      </w:r>
      <w:r w:rsidR="00E65A07">
        <w:rPr>
          <w:rFonts w:ascii="Calibri" w:hAnsi="Calibri" w:cs="Calibri"/>
          <w:sz w:val="22"/>
          <w:szCs w:val="22"/>
        </w:rPr>
        <w:br/>
      </w:r>
      <w:r w:rsidRPr="00F75F29">
        <w:rPr>
          <w:rFonts w:ascii="Calibri" w:hAnsi="Calibri" w:cs="Calibri"/>
          <w:sz w:val="22"/>
          <w:szCs w:val="22"/>
        </w:rPr>
        <w:t>na co Sprzedawca wyraża zgodę.</w:t>
      </w:r>
    </w:p>
    <w:p w14:paraId="3D46D25F" w14:textId="77777777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Kupujący ma prawo dochodzenia na zasadach ogólnych odszkodowania przewyższającego wysokość należnych kar umownych.</w:t>
      </w:r>
    </w:p>
    <w:p w14:paraId="61016E23" w14:textId="77777777" w:rsidR="00812E6E" w:rsidRPr="00F75F29" w:rsidRDefault="00812E6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EEB1693" w14:textId="77777777" w:rsidR="00020E1E" w:rsidRPr="00F75F29" w:rsidRDefault="00020E1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b/>
          <w:sz w:val="22"/>
          <w:szCs w:val="22"/>
        </w:rPr>
        <w:t>§ 5</w:t>
      </w:r>
      <w:bookmarkStart w:id="3" w:name="_Hlk535237664"/>
      <w:r w:rsidRPr="00F75F29">
        <w:rPr>
          <w:rFonts w:ascii="Calibri" w:hAnsi="Calibri" w:cs="Calibri"/>
          <w:b/>
          <w:sz w:val="22"/>
          <w:szCs w:val="22"/>
        </w:rPr>
        <w:t>.</w:t>
      </w:r>
    </w:p>
    <w:p w14:paraId="6BCDC16B" w14:textId="77777777" w:rsidR="00020E1E" w:rsidRPr="00F75F29" w:rsidRDefault="00020E1E" w:rsidP="00DD6B2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spacing w:val="-2"/>
          <w:sz w:val="22"/>
          <w:szCs w:val="22"/>
        </w:rPr>
        <w:t>W przypadku, gdy należyte wykonanie Umowy wymagać będzie powierzenia</w:t>
      </w:r>
      <w:r w:rsidRPr="00F75F29">
        <w:rPr>
          <w:rFonts w:ascii="Calibri" w:hAnsi="Calibri" w:cs="Calibri"/>
          <w:sz w:val="22"/>
          <w:szCs w:val="22"/>
        </w:rPr>
        <w:t xml:space="preserve"> przez Kupującego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Sprzedawcy przetwarzania danych osobowych, Sprzedawca dokona tego nieodpłatnie, na zasadach ustalonych</w:t>
      </w:r>
      <w:r w:rsidRPr="00F75F29">
        <w:rPr>
          <w:rFonts w:ascii="Calibri" w:hAnsi="Calibri" w:cs="Calibri"/>
          <w:sz w:val="22"/>
          <w:szCs w:val="22"/>
        </w:rPr>
        <w:t xml:space="preserve"> przez Strony w odrębnym porozumieniu.</w:t>
      </w:r>
    </w:p>
    <w:p w14:paraId="4F8212AB" w14:textId="77777777" w:rsidR="00E65A07" w:rsidRPr="00F75F29" w:rsidRDefault="00E65A07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C12FA12" w14:textId="77777777" w:rsidR="00020E1E" w:rsidRPr="00F75F29" w:rsidRDefault="00020E1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b/>
          <w:sz w:val="22"/>
          <w:szCs w:val="22"/>
        </w:rPr>
        <w:t>§ 6</w:t>
      </w:r>
      <w:bookmarkEnd w:id="3"/>
      <w:r w:rsidRPr="00F75F29">
        <w:rPr>
          <w:rFonts w:ascii="Calibri" w:hAnsi="Calibri" w:cs="Calibri"/>
          <w:b/>
          <w:sz w:val="22"/>
          <w:szCs w:val="22"/>
        </w:rPr>
        <w:t>.</w:t>
      </w:r>
    </w:p>
    <w:p w14:paraId="0F10571D" w14:textId="77777777" w:rsidR="00020E1E" w:rsidRPr="00F75F29" w:rsidRDefault="00020E1E" w:rsidP="005761F6">
      <w:pPr>
        <w:autoSpaceDE w:val="0"/>
        <w:autoSpaceDN w:val="0"/>
        <w:adjustRightInd w:val="0"/>
        <w:spacing w:after="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1. </w:t>
      </w:r>
      <w:r w:rsidRPr="00F75F29">
        <w:rPr>
          <w:rFonts w:ascii="Calibri" w:hAnsi="Calibri" w:cs="Calibri"/>
          <w:spacing w:val="-2"/>
          <w:sz w:val="22"/>
          <w:szCs w:val="22"/>
        </w:rPr>
        <w:t>W celu realizacji wymogów nałożonych Rozporządzeniem Parlamentu Europejskiego i Rady</w:t>
      </w:r>
      <w:r w:rsidRPr="00F75F29">
        <w:rPr>
          <w:rFonts w:ascii="Calibri" w:hAnsi="Calibri" w:cs="Calibri"/>
          <w:spacing w:val="-4"/>
          <w:sz w:val="22"/>
          <w:szCs w:val="22"/>
        </w:rPr>
        <w:t xml:space="preserve"> (UE) 2016/679 </w:t>
      </w:r>
      <w:r w:rsidRPr="00F75F29">
        <w:rPr>
          <w:rFonts w:ascii="Calibri" w:hAnsi="Calibri" w:cs="Calibri"/>
          <w:spacing w:val="-4"/>
          <w:sz w:val="22"/>
          <w:szCs w:val="22"/>
        </w:rPr>
        <w:br/>
      </w:r>
      <w:r w:rsidRPr="00F75F29">
        <w:rPr>
          <w:rFonts w:ascii="Calibri" w:hAnsi="Calibri" w:cs="Calibri"/>
          <w:spacing w:val="-4"/>
          <w:kern w:val="22"/>
          <w:sz w:val="22"/>
          <w:szCs w:val="22"/>
        </w:rPr>
        <w:t xml:space="preserve">z dnia 27 kwietnia 2016 r. w sprawie ochrony osób fizycznych w związku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z przetwarzaniem danych osobowych i w sprawie swobodnego przepływu takich danych oraz uchylenia dyrektywy 95/46/WE, zwane dalej „RODO”,</w:t>
      </w:r>
      <w:r w:rsidRPr="00F75F29">
        <w:rPr>
          <w:rFonts w:ascii="Calibri" w:hAnsi="Calibri" w:cs="Calibri"/>
          <w:sz w:val="22"/>
          <w:szCs w:val="22"/>
        </w:rPr>
        <w:t xml:space="preserve"> Kupujący informuje, że:</w:t>
      </w:r>
    </w:p>
    <w:p w14:paraId="00EAAD75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lastRenderedPageBreak/>
        <w:t>Administratorem danych osobowych osób podanych przez Sprzedawcę przy zawarciu Umowy, do jego reprezentacji oraz do kontaktów z Kupującym,  jest Prezydent Miasta Kielce, Rynek 1, 25-303 Kielce;</w:t>
      </w:r>
    </w:p>
    <w:p w14:paraId="460D24A4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przypadku pytań dotyczących procesu przetwarzania swoich danych osobowych osoby, o których mowa w pkt 1, mogą skontaktować się z Inspektorem Ochrony Danych pisząc na adres e-mail: </w:t>
      </w:r>
      <w:r w:rsidRPr="00E65A07">
        <w:rPr>
          <w:rFonts w:ascii="Calibri" w:hAnsi="Calibri" w:cs="Calibri"/>
          <w:i/>
          <w:iCs/>
          <w:sz w:val="22"/>
          <w:szCs w:val="22"/>
        </w:rPr>
        <w:t>iod@um.kielce.pl</w:t>
      </w:r>
      <w:r w:rsidRPr="00F75F29">
        <w:rPr>
          <w:rFonts w:ascii="Calibri" w:hAnsi="Calibri" w:cs="Calibri"/>
          <w:sz w:val="22"/>
          <w:szCs w:val="22"/>
        </w:rPr>
        <w:t>;</w:t>
      </w:r>
    </w:p>
    <w:p w14:paraId="014377D5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przekazane dane osobowe będą przetwarzane w celu zawarcia i realizacji umowy, a także w celu komunikacji związanej z wykonaniem umowy;</w:t>
      </w:r>
    </w:p>
    <w:p w14:paraId="1458D390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odbiorcami danych osobowych mogą być instytucje uprawnione na podstawie przepisów prawa lub </w:t>
      </w:r>
      <w:r w:rsidRPr="00E65A07">
        <w:rPr>
          <w:rFonts w:ascii="Calibri" w:hAnsi="Calibri" w:cs="Calibri"/>
          <w:spacing w:val="-4"/>
          <w:kern w:val="22"/>
          <w:sz w:val="22"/>
          <w:szCs w:val="22"/>
        </w:rPr>
        <w:t>podmioty upoważnione na podstawie podpisanej umowy pomiędzy Administratorem a tym podmiotem</w:t>
      </w:r>
      <w:r w:rsidRPr="00F75F29">
        <w:rPr>
          <w:rFonts w:ascii="Calibri" w:hAnsi="Calibri" w:cs="Calibri"/>
          <w:sz w:val="22"/>
          <w:szCs w:val="22"/>
        </w:rPr>
        <w:t>;</w:t>
      </w:r>
    </w:p>
    <w:p w14:paraId="2EB90319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przekazane przez Sprzedawcę dane będą przetwarzane przez okres niezbędny do realizacji Umowy</w:t>
      </w:r>
      <w:r w:rsidRPr="00F75F29">
        <w:rPr>
          <w:rFonts w:ascii="Calibri" w:hAnsi="Calibri" w:cs="Calibri"/>
          <w:sz w:val="22"/>
          <w:szCs w:val="22"/>
        </w:rPr>
        <w:br/>
        <w:t xml:space="preserve">i przechowywane przez niezbędny okres archiwizacji, określony obowiązującymi przepisami prawa </w:t>
      </w:r>
      <w:r w:rsidRPr="00F75F29">
        <w:rPr>
          <w:rFonts w:ascii="Calibri" w:hAnsi="Calibri" w:cs="Calibri"/>
          <w:sz w:val="22"/>
          <w:szCs w:val="22"/>
        </w:rPr>
        <w:br/>
        <w:t>z zakresu rachunkowości, podatków i ubezpieczeń społecznych oraz ze względu bezpieczeństwa prawnego, do czasu przedawnienia ewentualnych roszczeń;</w:t>
      </w:r>
    </w:p>
    <w:p w14:paraId="0AB89583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osobom, o których mowa w pkt 1, przysługuje prawo do dostępu do swoich danych, ich sprostowania</w:t>
      </w:r>
      <w:r w:rsidRPr="00F75F29">
        <w:rPr>
          <w:rFonts w:ascii="Calibri" w:hAnsi="Calibri" w:cs="Calibri"/>
          <w:sz w:val="22"/>
          <w:szCs w:val="22"/>
        </w:rPr>
        <w:t xml:space="preserve">, kopii danych, ograniczenia przetwarzania lub usunięcia danych, przy czym uprawnienie to zostanie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zrealizowane po okresie nie krótszym niż okres przechowywania danych, a także prawo do wniesienia</w:t>
      </w:r>
      <w:r w:rsidRPr="00F75F29">
        <w:rPr>
          <w:rFonts w:ascii="Calibri" w:hAnsi="Calibri" w:cs="Calibri"/>
          <w:sz w:val="22"/>
          <w:szCs w:val="22"/>
        </w:rPr>
        <w:t xml:space="preserve"> sprzeciwu wobec przetwarzania oraz przenoszenia danych;</w:t>
      </w:r>
    </w:p>
    <w:p w14:paraId="664C7FFE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65A07">
        <w:rPr>
          <w:rFonts w:ascii="Calibri" w:hAnsi="Calibri" w:cs="Calibri"/>
          <w:sz w:val="22"/>
          <w:szCs w:val="22"/>
        </w:rPr>
        <w:t xml:space="preserve">w przypadku powzięcia informacji o niewłaściwym przetwarzaniu danych osobowych przez </w:t>
      </w:r>
      <w:r w:rsidRPr="00E65A07">
        <w:rPr>
          <w:rFonts w:ascii="Calibri" w:hAnsi="Calibri" w:cs="Calibri"/>
          <w:spacing w:val="-2"/>
          <w:kern w:val="22"/>
          <w:sz w:val="22"/>
          <w:szCs w:val="22"/>
        </w:rPr>
        <w:t>Administratora, osobom, o których mowa w pkt 1, przysługuje prawo wniesienia skargi na przetwarzanie</w:t>
      </w:r>
      <w:r w:rsidRPr="00F75F29">
        <w:rPr>
          <w:rFonts w:ascii="Calibri" w:hAnsi="Calibri" w:cs="Calibri"/>
          <w:sz w:val="22"/>
          <w:szCs w:val="22"/>
        </w:rPr>
        <w:t xml:space="preserve"> swoich danych osobowych do Prezesa Urzędu Ochrony Danych Osobowych;</w:t>
      </w:r>
    </w:p>
    <w:p w14:paraId="1FD71AB7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pacing w:val="-2"/>
          <w:kern w:val="22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dane osobowe nie będą podlegały zautomatyzowanemu podejmowaniu decyzji, w tym profilowaniu;</w:t>
      </w:r>
    </w:p>
    <w:p w14:paraId="1A289BC6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podanie danych jest dobrowolne, jednak konieczne do realizacji umowy; brak udostępnienia danych osobowych uniemożliwi zawarcie umowy;</w:t>
      </w:r>
    </w:p>
    <w:p w14:paraId="22ECC4BC" w14:textId="77777777" w:rsidR="00020E1E" w:rsidRPr="00F75F29" w:rsidRDefault="00020E1E" w:rsidP="005761F6">
      <w:pPr>
        <w:widowControl/>
        <w:numPr>
          <w:ilvl w:val="0"/>
          <w:numId w:val="14"/>
        </w:numPr>
        <w:tabs>
          <w:tab w:val="left" w:pos="851"/>
        </w:tabs>
        <w:suppressAutoHyphens w:val="0"/>
        <w:spacing w:after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E65A07">
        <w:rPr>
          <w:rFonts w:ascii="Calibri" w:hAnsi="Calibri" w:cs="Calibri"/>
          <w:kern w:val="22"/>
          <w:sz w:val="22"/>
          <w:szCs w:val="22"/>
        </w:rPr>
        <w:t>osoby, o których mowa w pkt 1, mają prawo w dowolnym momencie cofnąć zgodę na przetwarzanie</w:t>
      </w:r>
      <w:r w:rsidRPr="00E65A07">
        <w:rPr>
          <w:rFonts w:ascii="Calibri" w:hAnsi="Calibri" w:cs="Calibri"/>
          <w:sz w:val="22"/>
          <w:szCs w:val="22"/>
        </w:rPr>
        <w:t xml:space="preserve"> danych</w:t>
      </w:r>
      <w:r w:rsidRPr="00F75F29">
        <w:rPr>
          <w:rFonts w:ascii="Calibri" w:hAnsi="Calibri" w:cs="Calibri"/>
          <w:spacing w:val="-4"/>
          <w:sz w:val="22"/>
          <w:szCs w:val="22"/>
        </w:rPr>
        <w:t xml:space="preserve"> osobowych, bez wpływu na zgodność z prawem przetwarzania,</w:t>
      </w:r>
      <w:r w:rsidRPr="00F75F29">
        <w:rPr>
          <w:rFonts w:ascii="Calibri" w:hAnsi="Calibri" w:cs="Calibri"/>
          <w:sz w:val="22"/>
          <w:szCs w:val="22"/>
        </w:rPr>
        <w:t xml:space="preserve"> którego dokonano przed cofnięciem zgody, z zastrzeżeniem postanowień pkt 5.</w:t>
      </w:r>
    </w:p>
    <w:p w14:paraId="704436E9" w14:textId="77777777" w:rsidR="00020E1E" w:rsidRPr="00F75F29" w:rsidRDefault="00020E1E" w:rsidP="005761F6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W przypadku gdy Sprzedawca jest osobą prawną, dane osobowe osób wskazanych do reprezentacji Sprzedawcy oraz do kontaktów, będą przetwarzane odpowiednio na zasadach wskazanych w ust. 1.</w:t>
      </w:r>
    </w:p>
    <w:p w14:paraId="03FB87F4" w14:textId="77777777" w:rsidR="00020E1E" w:rsidRPr="00F75F29" w:rsidRDefault="00020E1E" w:rsidP="00E65A07">
      <w:pPr>
        <w:tabs>
          <w:tab w:val="left" w:pos="5283"/>
        </w:tabs>
        <w:spacing w:after="120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</w:p>
    <w:p w14:paraId="639B4021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7.</w:t>
      </w:r>
    </w:p>
    <w:p w14:paraId="55F81D6F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Integralną część Umowy stanowią Zaproszenie do składania ofert oraz oferta złożona przez Sprzedawcę.</w:t>
      </w:r>
    </w:p>
    <w:p w14:paraId="2A8E174C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Wszelkie zmiany, </w:t>
      </w:r>
      <w:r w:rsidRPr="00F75F29">
        <w:rPr>
          <w:rFonts w:ascii="Calibri" w:hAnsi="Calibri" w:cs="Calibri"/>
          <w:iCs/>
          <w:sz w:val="22"/>
          <w:szCs w:val="22"/>
        </w:rPr>
        <w:t xml:space="preserve">dla swej skuteczności, wymagają zachowania formy pisemnej pod rygorem </w:t>
      </w:r>
      <w:r w:rsidRPr="00F75F29">
        <w:rPr>
          <w:rFonts w:ascii="Calibri" w:hAnsi="Calibri" w:cs="Calibri"/>
          <w:iCs/>
          <w:spacing w:val="-2"/>
          <w:kern w:val="22"/>
          <w:sz w:val="22"/>
          <w:szCs w:val="22"/>
        </w:rPr>
        <w:t xml:space="preserve">nieważności, </w:t>
      </w:r>
      <w:r w:rsidRPr="00F75F29">
        <w:rPr>
          <w:rFonts w:ascii="Calibri" w:hAnsi="Calibri" w:cs="Calibri"/>
          <w:iCs/>
          <w:kern w:val="22"/>
          <w:sz w:val="22"/>
          <w:szCs w:val="22"/>
        </w:rPr>
        <w:t xml:space="preserve">z zastrzeżeniem że </w:t>
      </w:r>
      <w:r w:rsidRPr="00F75F29">
        <w:rPr>
          <w:rFonts w:ascii="Calibri" w:hAnsi="Calibri" w:cs="Calibri"/>
          <w:color w:val="000000"/>
          <w:kern w:val="22"/>
          <w:sz w:val="22"/>
          <w:szCs w:val="22"/>
        </w:rPr>
        <w:t>w każdym przypadku możliwe jest dokonanie zmiany Umowy – za  zgodną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wolą </w:t>
      </w:r>
      <w:r w:rsidR="00E65A07">
        <w:rPr>
          <w:rFonts w:ascii="Calibri" w:hAnsi="Calibri" w:cs="Calibri"/>
          <w:color w:val="000000"/>
          <w:sz w:val="22"/>
          <w:szCs w:val="22"/>
        </w:rPr>
        <w:t>S</w:t>
      </w:r>
      <w:r w:rsidRPr="00F75F29">
        <w:rPr>
          <w:rFonts w:ascii="Calibri" w:hAnsi="Calibri" w:cs="Calibri"/>
          <w:color w:val="000000"/>
          <w:sz w:val="22"/>
          <w:szCs w:val="22"/>
        </w:rPr>
        <w:t>tron.</w:t>
      </w:r>
    </w:p>
    <w:p w14:paraId="28208EA2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Strony będą dążyć do polubownych rozstrzygnięć ewentualnych sporów, lecz w przypadku braku porozumienia, </w:t>
      </w:r>
      <w:r w:rsidRPr="00F75F29">
        <w:rPr>
          <w:rFonts w:ascii="Calibri" w:hAnsi="Calibri" w:cs="Calibri"/>
          <w:sz w:val="22"/>
          <w:szCs w:val="22"/>
        </w:rPr>
        <w:t>właściwym do rozpoznawania spraw spornych będzie sąd właściwy dla siedziby Kupującego.</w:t>
      </w:r>
    </w:p>
    <w:p w14:paraId="040CB665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iCs/>
          <w:sz w:val="22"/>
          <w:szCs w:val="22"/>
        </w:rPr>
        <w:t>W sprawach nie uregulowanych Umową zastosowanie mają przepisy ustawy z dnia 23 kwietnia 1964 r. Kodeks Cywilny.</w:t>
      </w:r>
    </w:p>
    <w:p w14:paraId="76BDF67D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70A60348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8.</w:t>
      </w:r>
    </w:p>
    <w:p w14:paraId="2BD8D453" w14:textId="77777777" w:rsidR="00020E1E" w:rsidRPr="00F75F29" w:rsidRDefault="00020E1E" w:rsidP="005761F6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</w:t>
      </w:r>
      <w:r w:rsidR="00E65A07">
        <w:rPr>
          <w:rFonts w:ascii="Calibri" w:hAnsi="Calibri" w:cs="Calibri"/>
          <w:sz w:val="22"/>
          <w:szCs w:val="22"/>
        </w:rPr>
        <w:t>S</w:t>
      </w:r>
      <w:r w:rsidRPr="00F75F29">
        <w:rPr>
          <w:rFonts w:ascii="Calibri" w:hAnsi="Calibri" w:cs="Calibri"/>
          <w:sz w:val="22"/>
          <w:szCs w:val="22"/>
        </w:rPr>
        <w:t>tron.</w:t>
      </w:r>
    </w:p>
    <w:p w14:paraId="38562EAC" w14:textId="77777777" w:rsidR="000E2A8E" w:rsidRPr="00F75F29" w:rsidRDefault="000E2A8E" w:rsidP="00F85DB1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5D495101" w14:textId="77777777" w:rsidR="000E2A8E" w:rsidRDefault="00020E1E" w:rsidP="00F85DB1">
      <w:pPr>
        <w:ind w:firstLine="709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Kupujący:</w:t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  <w:t xml:space="preserve"> Sprzedawca:</w:t>
      </w:r>
    </w:p>
    <w:p w14:paraId="60B56901" w14:textId="77777777" w:rsidR="00F85DB1" w:rsidRPr="00F85DB1" w:rsidRDefault="00F85DB1" w:rsidP="000E5E54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2A8A3CCE" w14:textId="77777777" w:rsidR="00DD6B22" w:rsidRDefault="00DD6B22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144B84D4" w14:textId="77777777" w:rsidR="000E5E54" w:rsidRDefault="000E5E54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30337243" w14:textId="77777777" w:rsidR="000E5E54" w:rsidRDefault="000E5E54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40B3457D" w14:textId="77777777" w:rsidR="000E5E54" w:rsidRDefault="000E5E54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387D9B63" w14:textId="77777777" w:rsidR="002D51E2" w:rsidRDefault="002D51E2" w:rsidP="000E5E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45BEE9AD" w14:textId="77777777" w:rsidR="00F85448" w:rsidRDefault="00F85448" w:rsidP="00391E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8"/>
          <w:szCs w:val="18"/>
        </w:rPr>
      </w:pPr>
    </w:p>
    <w:p w14:paraId="48175AFA" w14:textId="77777777" w:rsidR="00020E1E" w:rsidRPr="000E5E54" w:rsidRDefault="00020E1E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r w:rsidRPr="000E5E54">
        <w:rPr>
          <w:rFonts w:ascii="Calibri" w:hAnsi="Calibri" w:cs="Calibri"/>
          <w:bCs/>
          <w:sz w:val="18"/>
          <w:szCs w:val="18"/>
        </w:rPr>
        <w:lastRenderedPageBreak/>
        <w:t>Załącznik do Umowy Nr ……</w:t>
      </w:r>
      <w:r w:rsidR="00424F53" w:rsidRPr="000E5E54">
        <w:rPr>
          <w:rFonts w:ascii="Calibri" w:hAnsi="Calibri" w:cs="Calibri"/>
          <w:bCs/>
          <w:sz w:val="18"/>
          <w:szCs w:val="18"/>
        </w:rPr>
        <w:t>..</w:t>
      </w:r>
      <w:r w:rsidRPr="000E5E54">
        <w:rPr>
          <w:rFonts w:ascii="Calibri" w:hAnsi="Calibri" w:cs="Calibri"/>
          <w:bCs/>
          <w:sz w:val="18"/>
          <w:szCs w:val="18"/>
        </w:rPr>
        <w:t>……………………………………………….……</w:t>
      </w:r>
    </w:p>
    <w:p w14:paraId="430A0D73" w14:textId="77777777" w:rsidR="00036F29" w:rsidRPr="000E5E54" w:rsidRDefault="00020E1E" w:rsidP="00036F29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r w:rsidRPr="000E5E54">
        <w:rPr>
          <w:rFonts w:ascii="Calibri" w:hAnsi="Calibri" w:cs="Calibri"/>
          <w:bCs/>
          <w:sz w:val="18"/>
          <w:szCs w:val="18"/>
        </w:rPr>
        <w:t>z dnia ……………………………….…………………………</w:t>
      </w:r>
      <w:r w:rsidR="00424F53" w:rsidRPr="000E5E54">
        <w:rPr>
          <w:rFonts w:ascii="Calibri" w:hAnsi="Calibri" w:cs="Calibri"/>
          <w:bCs/>
          <w:sz w:val="18"/>
          <w:szCs w:val="18"/>
        </w:rPr>
        <w:t>…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850"/>
        <w:gridCol w:w="709"/>
        <w:gridCol w:w="1134"/>
        <w:gridCol w:w="992"/>
      </w:tblGrid>
      <w:tr w:rsidR="00036F29" w:rsidRPr="00036F29" w14:paraId="1586A891" w14:textId="77777777" w:rsidTr="00A269C3">
        <w:tc>
          <w:tcPr>
            <w:tcW w:w="426" w:type="dxa"/>
            <w:shd w:val="clear" w:color="auto" w:fill="D9D9D9"/>
            <w:vAlign w:val="center"/>
          </w:tcPr>
          <w:p w14:paraId="73B2CC71" w14:textId="77777777" w:rsidR="00036F29" w:rsidRPr="000E5E54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2D59F8D2" w14:textId="77777777" w:rsidR="00036F29" w:rsidRPr="000E5E54" w:rsidRDefault="00036F29" w:rsidP="00036F29">
            <w:pPr>
              <w:keepNext/>
              <w:widowControl/>
              <w:suppressAutoHyphens w:val="0"/>
              <w:jc w:val="center"/>
              <w:outlineLvl w:val="5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Nazwa asortymentu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FAB6E2C" w14:textId="77777777" w:rsidR="00036F29" w:rsidRPr="000E5E54" w:rsidRDefault="00036F29" w:rsidP="00036F29">
            <w:pPr>
              <w:keepNext/>
              <w:widowControl/>
              <w:suppressAutoHyphens w:val="0"/>
              <w:jc w:val="center"/>
              <w:outlineLvl w:val="5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Jednostka miary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EAE7EAE" w14:textId="77777777" w:rsidR="00036F29" w:rsidRPr="000E5E54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73E93E2" w14:textId="77777777" w:rsidR="00036F29" w:rsidRPr="000E5E54" w:rsidRDefault="00036F29" w:rsidP="00036F29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 xml:space="preserve">Cena </w:t>
            </w: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br/>
              <w:t>jednostkowa brutto [zł]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6BC0132" w14:textId="77777777" w:rsidR="00036F29" w:rsidRPr="000E5E54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t>Cena brutto</w:t>
            </w:r>
            <w:r w:rsidRPr="000E5E54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  <w:br/>
              <w:t>[zł]</w:t>
            </w:r>
          </w:p>
        </w:tc>
      </w:tr>
      <w:tr w:rsidR="00036F29" w:rsidRPr="00036F29" w14:paraId="2D2E3441" w14:textId="77777777" w:rsidTr="00A269C3">
        <w:trPr>
          <w:trHeight w:val="145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69FD8E80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50BDCF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8E8AF7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75D443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D5CE077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F1BEBB4" w14:textId="77777777" w:rsidR="00036F29" w:rsidRPr="00036F29" w:rsidRDefault="00036F29" w:rsidP="000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036F29">
              <w:rPr>
                <w:rFonts w:ascii="Calibri" w:eastAsia="Times New Roman" w:hAnsi="Calibri" w:cs="Calibri"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6 = (4 x 5)</w:t>
            </w:r>
          </w:p>
        </w:tc>
      </w:tr>
      <w:tr w:rsidR="002D51E2" w:rsidRPr="00036F29" w14:paraId="4B61BE2B" w14:textId="77777777" w:rsidTr="0070091C"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976F9D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1B73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Długopis żelowy z wymiennym wkładem, grubość linii pisania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0,25 mm, długość linii pisania 1100 m, końcówka pisząca wykonana ze wzmocnionej stali - kolor czarny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C43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C4D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E6D81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FD242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5DB56275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011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745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Długopis żelowy z wymiennym wkładem, grubość linii pisania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0,25 mm, długość linii pisania 1100 m, końcówka pisząca wykonana ze wzmocnionej stali - kolor czerwony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494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FA6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A0B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AB81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290366EB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1885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5D0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Długopis żelowy z wymiennym wkładem, grubość linii pisania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0,25 mm, długość linii pisania 1100 m, końcówka pisząca wykonana ze wzmocnionej stali - kolor niebieski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2CD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B58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0D4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E774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5FFCD93E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1AB8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B40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Dziurkacz - konstrukcja metalowa, wykończenie z tworzywa sztucznego, wskaźnik środka strony, dziurkowanie do 25 kartek, średnia szerokość dziurki 5,5 mm, rozstaw dziurek 80mm.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1AD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527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1F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1D03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203BA0E3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F984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F63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Etykiety samoprzylepne A4 ( rozmiar nacięcia 48,5 x 16,9 – 1 op.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= 100 arkuszy) - mix kolorów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D3A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79D3" w14:textId="77777777" w:rsidR="002D51E2" w:rsidRPr="008F2C86" w:rsidRDefault="00450910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2D51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75A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49E5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71ECAB04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F52A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17C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Etykiety samoprzylepne A4 ( rozmiar nacięcia 210 x 297 - 1op.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= 100 arkuszy) </w:t>
            </w:r>
            <w:r w:rsidR="00BE4655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E4655">
              <w:rPr>
                <w:rFonts w:ascii="Calibri" w:hAnsi="Calibri" w:cs="Calibri"/>
                <w:color w:val="000000"/>
                <w:sz w:val="20"/>
                <w:szCs w:val="20"/>
              </w:rPr>
              <w:t>kolor biały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577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A64" w14:textId="77777777" w:rsidR="002D51E2" w:rsidRPr="008F2C86" w:rsidRDefault="00450910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2D51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AB5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BC8A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6A584B30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B330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004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Gumki recepturki, wytrzymałe z domieszką kauczuku φ 60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(1 op. =1 kg.)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1E8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0BD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DE5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FE31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6F857DE2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5C1C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78B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Gumki recepturki, wytrzymałe z domieszką kauczuku φ 80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(1 op. =1 kg.)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BB9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B73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D7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6108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6722DE4A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BB0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C10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Klej w sztyfcie bezbarwny, bezwonny, niebrudzący, zmywalny bez zawartości kwasów i rozpuszczalników - AMOS Glue Stick 15 g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022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E09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EB1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00DE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619A753A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A8A1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09F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Klips 25 mm (pakowane po 12 szt. w opakowaniu)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54F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95A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BE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BD0E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44AF3DB6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233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307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Klips 32 mm (pakowane po 12 szt. w opakowaniu)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AAC7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8FE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45B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AAC4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2AEB4AB5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1F3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2C8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A12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Klips 41 mm (pakowane po 12 szt. w opakowaniu)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591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A8B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65F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BC89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5CA1A8F1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347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F164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C-4 samoklejąca biała /nie recykling/ pakowana po 250 szt. w pudełku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455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7F0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5BD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CDE1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5B39F8F5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1E69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7B7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C-5 samoklejąca biała /nie recykling/ pakowana po 500 szt. w pudełku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F252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00C8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561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007D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674A38D4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2C6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629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C-6 samoklejąca biała /nie recykling/ pakowana po 1000 szt. w pudełku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155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E76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A2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BB98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1E0516B9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85B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7EA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Koperta duża na akta rozszerzana, kolor brązowy o wymiarach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250mm x 353mm x 40mm (B4), gramatura 130g/m2 (1 op.= 250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53A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69E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7D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A8BE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3C1FD585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4D6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D71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biała /klejona/ 85 x 85 x 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576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5C3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9A9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5B9A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6282D325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C58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2B5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kolorowa klejona 85 x 85 x 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A9F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B6D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E40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C91D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17F8C841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293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6CF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Koszulki krystaliczne A-4 wpinane do segregatora ( 1 op.= 100 szt.)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183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0A0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F87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927C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614CA426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24DA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A4B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Marker permanentny czarny - końcówka okrągła średnia - N850 / N860 (1 op. = 12 szt.)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2BC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E10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027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0EF6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20642EBE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F58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4F2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z samoprzylepnymi karteczkami 75 x 75 mm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8ED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810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E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D612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1BDA1DE4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D40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4C0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Nożyczki ze stali nierdzewnej, z hartowanymi ostrzami, ergonomiczne uchwyty odporne na pęknięcia, wyprofilowane dla prawo i leworęcznych, długość 20,5cm.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8E57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807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0FE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BF31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1FD94F60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775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2ACB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Nożyk do papieru, mały, z wysuwanym łamanym ostrzem segmentowym o szerokości 9 mm, z blokadą zapadkową.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12E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D09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5F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4CFE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0130C41F" w14:textId="77777777" w:rsidTr="002D51E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A04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AF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Obwoluta plastikowa, przeźroczysta, sztywna - A-4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26F0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9D28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7D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108F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74CDF435" w14:textId="77777777" w:rsidTr="002D51E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026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161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Ołówek z gumką HB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241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CD7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34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F12B7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5C464D67" w14:textId="77777777" w:rsidTr="002D51E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8DAB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88B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do kserokopiarek A-4 80g/m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(minimum) - białość CIE 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1F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63B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381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CC74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365DDE32" w14:textId="77777777" w:rsidTr="002D51E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5B5C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A45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samoprzylepny matowy do plotera 914mm x 30mb,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DE1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0AD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C94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631B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403426A7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FE27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FDC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Pinezka (1 opakowanie = 1 pudełeczko po 50 szt.)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8C7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9A0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C34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75DB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3A35AE9E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AC69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2068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 Z-Z makulaturowy (1 op. = 20 szt.) – kolor biały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50F60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6E7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67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0A9F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0925BC93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239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A11D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 w rolce (1 op. = 2 szt.)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6B5CD7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87F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AD4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9873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47D36523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A97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B56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Rozszywacz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D9C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B5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56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C62B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62E0648C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D013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330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Segregator A-4 szer. 5 cm z dźwignią w okleinie, PCV ze wzmocnioną krawędzią, dwustronna etykieta na grzbiecie /kolor/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9FD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5D0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EB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E925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2B83F75C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4C5D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6F2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Skoroszyt zawieszkowy ½ /oczko/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8C6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FF9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017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989A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5B6F8C5D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56C6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8EF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Skoroszyt zawieszkowy plastikowy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A96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221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E3B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A93A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2F916DB6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C132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8D3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Skoroszyt zwykły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EF4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C25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7E1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F7B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059F0C32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73B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43A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Skorowidz ½ w twardej oprawie 96 kart /szyty/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22D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EBA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1F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5D31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5156EC73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858C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2C3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 biurowy 28 mm, (1 op. = 1 pudełeczko po 100 szt. spinaczy)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2A7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49E7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1B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E4C0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34D37A51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DE0F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969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 biurowy 50 mm, (1 op. = 1 pudełeczko po 100 szt. spinaczy)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71C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C55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9F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66EB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35BFEBF0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2AE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CB1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 biurowy 50 mm, (1 op. = 1 pudełeczko po 100 szt. spinaczy) - plastikowy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7FA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45D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B3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F5EA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1CB4C705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2EE8" w14:textId="77777777" w:rsidR="002D51E2" w:rsidRPr="008F2C86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3027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Tasiemka bawełniana biała, szer. tasiemki 5mm (dł. szpulki 100 mb)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390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F0D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69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D77A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06A90A43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3DF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EFA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Teczka A-4 z  preszpanu z trzema zakładkami z dwoma narożnymi gumkami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754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C58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011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DE36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4775929A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4FC9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824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Teczka wiązana bezkwasowa 250G/25 szt.- 320X250X50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905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574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965D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3378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0A24D185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B03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462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wiązana zwykła /biała/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47F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933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5A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5331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1EA2F3F5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9396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CB2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Teczka z gumką /powlekana folią/ - z tektury o zwiększonej sztywności 450 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kolory różne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024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AA8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70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5F4F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4BCEC52E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422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4D2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Wkład do długopisu żelowego, grubość linii pisania 0,25 mm, długość linii pisania 1100 m, końcówka pisząca wykonana ze wzmocnionej stali - kolor niebieski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B44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AD7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5D5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E458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2D3F51EA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DE7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68B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 do długopisu żelowego, grubość linii pisania 0,25 mm, długość linii pisania 1100 m, końcówka pisząca wykonana ze wzmocnionej stali - kolor czarny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01F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0CE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79B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07D9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22724AC4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5718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832C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 do długopisu żelowego, grubość linii pisania 0,25 mm, długość linii pisania 1100 m, końcówka pisząca wykonana ze wzmocnionej stali - kolor czerwony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1985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E58C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EC2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E07E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14FC686D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1DF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721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Wkład do długopisu żelowego, grubość linii pisania 0,25 mm, długość linii pisania 1100 m, końcówka pisząca wykonana ze wzmocnionej stali - kolor zielony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EC3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16A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3B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241A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1706A983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D426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5D724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Worek papierowy - pakowy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B14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014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25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82EC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17942D0A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C2AE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80F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Zakreślacz fluorescencyjny do znaczenia tekstu na każdym rodzaju papieru, tusz nietoksyczny, nierozmazujący się, długość linii pisania 200m, końcówka ścięta - kolor zielony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C2B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0D20" w14:textId="77777777" w:rsidR="002D51E2" w:rsidRPr="008F2C86" w:rsidRDefault="00F3177F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2D51E2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36E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4112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0DC761C5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0DE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1C0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Zszywacz metalowy Rapid. Obudowa z trwałego i wytrzymałego tworzywa ADS. Zszywanie otwarte i zamknięte. Głębokość zszywania: 55 mm, zszywa 30 kartek.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CE9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A04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FEC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A00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4756BD2B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B67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280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Mocny zszywacz z systemem płaskiego zaginania z okienkiem do kontroli zapełnienia zszywek. Wszystkie części mechaniczne wykonane z metalu. Zszywa od 40 do 60 kartek - na zszywki 25/10, głębokość zszywania: 60mm.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9E0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A50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A46E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5F437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4A1D8C3F" w14:textId="77777777" w:rsidTr="002D51E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F6A2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980C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Zszywki 24/6 mm (po 10 szt. w opakowaniu zbiorczym 10x1000)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E9A5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 zb.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447C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C2B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5828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3FD59BF8" w14:textId="77777777" w:rsidTr="002D51E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BDA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1AC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Akumulatorek 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EC14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66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009C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41AD2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3749535B" w14:textId="77777777" w:rsidTr="002D51E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CFC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326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Akumulatorek R6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EB90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D25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79EB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5F5F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0CFE326A" w14:textId="77777777" w:rsidTr="002D51E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914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0A6E86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Przedłużacz elektryczny 3m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3EF59A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60F681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95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6086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2D51E2" w:rsidRPr="00036F29" w14:paraId="0A1495A8" w14:textId="77777777" w:rsidTr="007009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C6CE" w14:textId="77777777" w:rsidR="002D51E2" w:rsidRDefault="002D51E2" w:rsidP="002D51E2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8C7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Przedłużacz elektryczny 5m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F9C8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5DF9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E03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C89EF" w14:textId="77777777" w:rsidR="002D51E2" w:rsidRPr="008F2C86" w:rsidRDefault="002D51E2" w:rsidP="002D51E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4F1870" w:rsidRPr="00036F29" w14:paraId="3321243C" w14:textId="77777777" w:rsidTr="00B525F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FCDC" w14:textId="77777777" w:rsidR="004F1870" w:rsidRDefault="004F1870" w:rsidP="00036F29">
            <w:pPr>
              <w:widowControl/>
              <w:tabs>
                <w:tab w:val="num" w:pos="785"/>
              </w:tabs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1EA" w14:textId="77777777" w:rsidR="004F1870" w:rsidRPr="008F2C86" w:rsidRDefault="004F1870" w:rsidP="00036F29">
            <w:pPr>
              <w:widowControl/>
              <w:suppressAutoHyphens w:val="0"/>
              <w:spacing w:before="40" w:after="40"/>
              <w:ind w:left="114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10BA" w14:textId="77777777" w:rsidR="004F1870" w:rsidRPr="008F2C86" w:rsidRDefault="004F1870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6691" w14:textId="77777777" w:rsidR="004F1870" w:rsidRPr="008F2C86" w:rsidRDefault="004F1870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AEF4" w14:textId="77777777" w:rsidR="004F1870" w:rsidRPr="008F2C86" w:rsidRDefault="004F1870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69E3A" w14:textId="77777777" w:rsidR="004F1870" w:rsidRPr="008F2C86" w:rsidRDefault="004F1870" w:rsidP="00036F29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</w:tbl>
    <w:p w14:paraId="1977F3BB" w14:textId="77777777" w:rsidR="004F1870" w:rsidRDefault="004F1870" w:rsidP="00F85448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29CE0FEC" w14:textId="77777777" w:rsidR="000E5E54" w:rsidRPr="00F85448" w:rsidRDefault="00020E1E" w:rsidP="00F85448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70DAF">
        <w:rPr>
          <w:rFonts w:ascii="Calibri" w:hAnsi="Calibri" w:cs="Calibri"/>
          <w:b/>
          <w:snapToGrid w:val="0"/>
          <w:sz w:val="22"/>
          <w:szCs w:val="22"/>
        </w:rPr>
        <w:t>Kupujący:</w:t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="00854F1B">
        <w:rPr>
          <w:rFonts w:ascii="Calibri" w:hAnsi="Calibri" w:cs="Calibri"/>
          <w:b/>
          <w:snapToGrid w:val="0"/>
          <w:sz w:val="22"/>
          <w:szCs w:val="22"/>
        </w:rPr>
        <w:tab/>
      </w:r>
      <w:r w:rsidR="00854F1B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  <w:t>Sprzedawca:</w:t>
      </w:r>
    </w:p>
    <w:p w14:paraId="6145930B" w14:textId="77777777" w:rsidR="00A879DB" w:rsidRDefault="00A879DB" w:rsidP="0020718D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452703AF" w14:textId="77777777" w:rsidR="00A879DB" w:rsidRDefault="00A879DB" w:rsidP="0020718D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4C51FA1" w14:textId="77777777" w:rsidR="00A879DB" w:rsidRDefault="00A879DB" w:rsidP="0020718D">
      <w:p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95B08CE" w14:textId="77777777" w:rsidR="00C10959" w:rsidRPr="005A1F9A" w:rsidRDefault="00C10959" w:rsidP="005A1F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10959" w:rsidRPr="005A1F9A" w:rsidSect="00D414EA">
      <w:pgSz w:w="11906" w:h="16838"/>
      <w:pgMar w:top="851" w:right="1134" w:bottom="851" w:left="1134" w:header="34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365C" w14:textId="77777777" w:rsidR="007A06CD" w:rsidRDefault="007A06CD" w:rsidP="00CF7213">
      <w:r>
        <w:separator/>
      </w:r>
    </w:p>
  </w:endnote>
  <w:endnote w:type="continuationSeparator" w:id="0">
    <w:p w14:paraId="2A6C9E34" w14:textId="77777777" w:rsidR="007A06CD" w:rsidRDefault="007A06CD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60D23D6D" w14:textId="77777777" w:rsidR="0070091C" w:rsidRPr="00CF7213" w:rsidRDefault="0070091C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F3177F" w:rsidRPr="00F3177F">
          <w:rPr>
            <w:rFonts w:eastAsiaTheme="majorEastAsia" w:cs="Times New Roman"/>
            <w:noProof/>
            <w:sz w:val="20"/>
            <w:szCs w:val="20"/>
          </w:rPr>
          <w:t>5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8BD8" w14:textId="77777777" w:rsidR="007A06CD" w:rsidRDefault="007A06CD" w:rsidP="00CF7213">
      <w:r>
        <w:separator/>
      </w:r>
    </w:p>
  </w:footnote>
  <w:footnote w:type="continuationSeparator" w:id="0">
    <w:p w14:paraId="1123701B" w14:textId="77777777" w:rsidR="007A06CD" w:rsidRDefault="007A06CD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C117" w14:textId="77777777" w:rsidR="0070091C" w:rsidRDefault="0070091C" w:rsidP="0008201E">
    <w:pPr>
      <w:rPr>
        <w:rFonts w:ascii="Arial" w:hAnsi="Arial"/>
        <w:noProof/>
        <w:sz w:val="20"/>
        <w:szCs w:val="20"/>
      </w:rPr>
    </w:pPr>
    <w:r>
      <w:t xml:space="preserve">     </w:t>
    </w:r>
    <w:r>
      <w:rPr>
        <w:rFonts w:ascii="Arial" w:hAnsi="Arial"/>
        <w:noProof/>
        <w:sz w:val="20"/>
        <w:szCs w:val="20"/>
      </w:rPr>
      <w:t xml:space="preserve">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38639D34" wp14:editId="6092A423">
          <wp:extent cx="5761355" cy="530225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E3453B" w14:textId="77777777" w:rsidR="0070091C" w:rsidRPr="00703075" w:rsidRDefault="0070091C" w:rsidP="0008201E">
    <w:pPr>
      <w:jc w:val="center"/>
      <w:rPr>
        <w:rFonts w:asciiTheme="minorHAnsi" w:hAnsiTheme="minorHAnsi" w:cstheme="minorHAnsi"/>
        <w:b/>
        <w:i/>
        <w:iCs/>
        <w:sz w:val="22"/>
        <w:szCs w:val="22"/>
      </w:rPr>
    </w:pPr>
    <w:r>
      <w:tab/>
    </w:r>
    <w:r w:rsidRPr="00703075">
      <w:rPr>
        <w:rFonts w:asciiTheme="minorHAnsi" w:hAnsiTheme="minorHAnsi" w:cstheme="minorHAnsi"/>
        <w:b/>
        <w:i/>
        <w:iCs/>
        <w:sz w:val="22"/>
        <w:szCs w:val="22"/>
      </w:rPr>
      <w:t>„</w:t>
    </w:r>
    <w:r w:rsidRPr="00703075">
      <w:rPr>
        <w:rFonts w:asciiTheme="minorHAnsi" w:hAnsiTheme="minorHAnsi" w:cstheme="minorHAnsi"/>
        <w:b/>
        <w:bCs/>
        <w:i/>
        <w:iCs/>
        <w:sz w:val="22"/>
        <w:szCs w:val="22"/>
      </w:rPr>
      <w:t xml:space="preserve">Przeciwdziałanie i ograniczanie skutków epidemii COVID-19 na terenie </w:t>
    </w:r>
    <w:r w:rsidRPr="00703075">
      <w:rPr>
        <w:rFonts w:asciiTheme="minorHAnsi" w:hAnsiTheme="minorHAnsi" w:cstheme="minorHAnsi"/>
        <w:b/>
        <w:bCs/>
        <w:i/>
        <w:iCs/>
        <w:sz w:val="22"/>
        <w:szCs w:val="22"/>
      </w:rPr>
      <w:br/>
      <w:t>Powiatu Grodzkiego - Miasta Kielce</w:t>
    </w:r>
    <w:r w:rsidRPr="00703075">
      <w:rPr>
        <w:rFonts w:asciiTheme="minorHAnsi" w:hAnsiTheme="minorHAnsi" w:cstheme="minorHAnsi"/>
        <w:b/>
        <w:i/>
        <w:iCs/>
        <w:sz w:val="22"/>
        <w:szCs w:val="22"/>
      </w:rPr>
      <w:t>”</w:t>
    </w:r>
  </w:p>
  <w:p w14:paraId="2EE3B2EA" w14:textId="77777777" w:rsidR="0070091C" w:rsidRDefault="0070091C" w:rsidP="0008201E">
    <w:pPr>
      <w:pStyle w:val="Nagwek"/>
    </w:pPr>
  </w:p>
  <w:p w14:paraId="7053839C" w14:textId="77777777" w:rsidR="0070091C" w:rsidRDefault="0070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907088"/>
    <w:multiLevelType w:val="hybridMultilevel"/>
    <w:tmpl w:val="A3D6E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"/>
      <w:lvlJc w:val="left"/>
    </w:lvl>
  </w:abstractNum>
  <w:abstractNum w:abstractNumId="6" w15:restartNumberingAfterBreak="0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0E1164"/>
    <w:multiLevelType w:val="hybridMultilevel"/>
    <w:tmpl w:val="C9EC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283B"/>
    <w:multiLevelType w:val="hybridMultilevel"/>
    <w:tmpl w:val="16BC928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137F3"/>
    <w:multiLevelType w:val="hybridMultilevel"/>
    <w:tmpl w:val="631CBDB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FE65425"/>
    <w:multiLevelType w:val="hybridMultilevel"/>
    <w:tmpl w:val="AA40CA58"/>
    <w:lvl w:ilvl="0" w:tplc="53E85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1135EA"/>
    <w:multiLevelType w:val="hybridMultilevel"/>
    <w:tmpl w:val="A93619A8"/>
    <w:lvl w:ilvl="0" w:tplc="B42A2C2C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43E457D"/>
    <w:multiLevelType w:val="hybridMultilevel"/>
    <w:tmpl w:val="D570C634"/>
    <w:lvl w:ilvl="0" w:tplc="478879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712E7"/>
    <w:multiLevelType w:val="hybridMultilevel"/>
    <w:tmpl w:val="BAC6EB4C"/>
    <w:lvl w:ilvl="0" w:tplc="DF3C9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BE672F"/>
    <w:multiLevelType w:val="hybridMultilevel"/>
    <w:tmpl w:val="9FA4D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AA7A8B"/>
    <w:multiLevelType w:val="hybridMultilevel"/>
    <w:tmpl w:val="F2E0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DD967430">
      <w:start w:val="1"/>
      <w:numFmt w:val="decimal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3B2948"/>
    <w:multiLevelType w:val="hybridMultilevel"/>
    <w:tmpl w:val="6546A862"/>
    <w:lvl w:ilvl="0" w:tplc="BA4A3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1D1F2B"/>
    <w:multiLevelType w:val="hybridMultilevel"/>
    <w:tmpl w:val="F6244B7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13A36"/>
    <w:multiLevelType w:val="hybridMultilevel"/>
    <w:tmpl w:val="BA560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EC5990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1B5D66"/>
    <w:multiLevelType w:val="hybridMultilevel"/>
    <w:tmpl w:val="085278A4"/>
    <w:lvl w:ilvl="0" w:tplc="F5FE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774E8"/>
    <w:multiLevelType w:val="hybridMultilevel"/>
    <w:tmpl w:val="7326FF02"/>
    <w:lvl w:ilvl="0" w:tplc="AC469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C70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48440D0"/>
    <w:multiLevelType w:val="hybridMultilevel"/>
    <w:tmpl w:val="BCBCF848"/>
    <w:lvl w:ilvl="0" w:tplc="AA1C916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6"/>
  </w:num>
  <w:num w:numId="7">
    <w:abstractNumId w:val="10"/>
  </w:num>
  <w:num w:numId="8">
    <w:abstractNumId w:val="6"/>
  </w:num>
  <w:num w:numId="9">
    <w:abstractNumId w:val="23"/>
  </w:num>
  <w:num w:numId="10">
    <w:abstractNumId w:val="17"/>
  </w:num>
  <w:num w:numId="11">
    <w:abstractNumId w:val="13"/>
  </w:num>
  <w:num w:numId="12">
    <w:abstractNumId w:val="5"/>
  </w:num>
  <w:num w:numId="13">
    <w:abstractNumId w:val="20"/>
  </w:num>
  <w:num w:numId="14">
    <w:abstractNumId w:val="15"/>
  </w:num>
  <w:num w:numId="15">
    <w:abstractNumId w:val="11"/>
  </w:num>
  <w:num w:numId="16">
    <w:abstractNumId w:val="4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19"/>
  </w:num>
  <w:num w:numId="22">
    <w:abstractNumId w:val="18"/>
  </w:num>
  <w:num w:numId="23">
    <w:abstractNumId w:val="28"/>
  </w:num>
  <w:num w:numId="24">
    <w:abstractNumId w:val="21"/>
  </w:num>
  <w:num w:numId="25">
    <w:abstractNumId w:val="27"/>
  </w:num>
  <w:num w:numId="26">
    <w:abstractNumId w:val="7"/>
  </w:num>
  <w:num w:numId="27">
    <w:abstractNumId w:val="22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A9B"/>
    <w:rsid w:val="00001FAC"/>
    <w:rsid w:val="00010C7B"/>
    <w:rsid w:val="00012A9D"/>
    <w:rsid w:val="00013C50"/>
    <w:rsid w:val="00020E1E"/>
    <w:rsid w:val="00021FBD"/>
    <w:rsid w:val="000254C4"/>
    <w:rsid w:val="00030216"/>
    <w:rsid w:val="00032C7B"/>
    <w:rsid w:val="00034427"/>
    <w:rsid w:val="00034F7A"/>
    <w:rsid w:val="00036F29"/>
    <w:rsid w:val="0004625F"/>
    <w:rsid w:val="00047FD8"/>
    <w:rsid w:val="0005186A"/>
    <w:rsid w:val="00060770"/>
    <w:rsid w:val="00061BC4"/>
    <w:rsid w:val="000634D6"/>
    <w:rsid w:val="00066744"/>
    <w:rsid w:val="000734F0"/>
    <w:rsid w:val="0008201E"/>
    <w:rsid w:val="000842F2"/>
    <w:rsid w:val="00085DBC"/>
    <w:rsid w:val="000861C8"/>
    <w:rsid w:val="00090295"/>
    <w:rsid w:val="00091389"/>
    <w:rsid w:val="00096ABD"/>
    <w:rsid w:val="000A2FD6"/>
    <w:rsid w:val="000B2C23"/>
    <w:rsid w:val="000C1245"/>
    <w:rsid w:val="000C49AA"/>
    <w:rsid w:val="000C6619"/>
    <w:rsid w:val="000C6C15"/>
    <w:rsid w:val="000D5FFD"/>
    <w:rsid w:val="000E0211"/>
    <w:rsid w:val="000E2A8E"/>
    <w:rsid w:val="000E5E54"/>
    <w:rsid w:val="000E65FB"/>
    <w:rsid w:val="000E6B8D"/>
    <w:rsid w:val="000F1EF3"/>
    <w:rsid w:val="000F4213"/>
    <w:rsid w:val="00102A78"/>
    <w:rsid w:val="00103F50"/>
    <w:rsid w:val="001119BF"/>
    <w:rsid w:val="00121DA9"/>
    <w:rsid w:val="001312B2"/>
    <w:rsid w:val="001609DA"/>
    <w:rsid w:val="00160EFF"/>
    <w:rsid w:val="00171943"/>
    <w:rsid w:val="00175070"/>
    <w:rsid w:val="001751B0"/>
    <w:rsid w:val="001845FE"/>
    <w:rsid w:val="00190532"/>
    <w:rsid w:val="001A7B83"/>
    <w:rsid w:val="001A7D69"/>
    <w:rsid w:val="001B00CB"/>
    <w:rsid w:val="001B4F36"/>
    <w:rsid w:val="001B7C6A"/>
    <w:rsid w:val="001C00F5"/>
    <w:rsid w:val="001C2082"/>
    <w:rsid w:val="001C3A79"/>
    <w:rsid w:val="001D241B"/>
    <w:rsid w:val="001E7960"/>
    <w:rsid w:val="001F2050"/>
    <w:rsid w:val="0020718D"/>
    <w:rsid w:val="0020797D"/>
    <w:rsid w:val="00211AC2"/>
    <w:rsid w:val="002312EE"/>
    <w:rsid w:val="00243121"/>
    <w:rsid w:val="0024510F"/>
    <w:rsid w:val="00254DE6"/>
    <w:rsid w:val="00256C49"/>
    <w:rsid w:val="00257953"/>
    <w:rsid w:val="00262FC6"/>
    <w:rsid w:val="00266EAD"/>
    <w:rsid w:val="00267620"/>
    <w:rsid w:val="00270FDB"/>
    <w:rsid w:val="00273853"/>
    <w:rsid w:val="00280854"/>
    <w:rsid w:val="00294323"/>
    <w:rsid w:val="00294FE5"/>
    <w:rsid w:val="00297648"/>
    <w:rsid w:val="002A1471"/>
    <w:rsid w:val="002A47FC"/>
    <w:rsid w:val="002A48E0"/>
    <w:rsid w:val="002B179B"/>
    <w:rsid w:val="002C0147"/>
    <w:rsid w:val="002C4411"/>
    <w:rsid w:val="002C620F"/>
    <w:rsid w:val="002D1F48"/>
    <w:rsid w:val="002D51E2"/>
    <w:rsid w:val="002F1CB6"/>
    <w:rsid w:val="002F5018"/>
    <w:rsid w:val="00300DB1"/>
    <w:rsid w:val="003015B3"/>
    <w:rsid w:val="003206C3"/>
    <w:rsid w:val="00330152"/>
    <w:rsid w:val="00330E5F"/>
    <w:rsid w:val="00337EAB"/>
    <w:rsid w:val="003416E0"/>
    <w:rsid w:val="00347E09"/>
    <w:rsid w:val="0035167C"/>
    <w:rsid w:val="0035744C"/>
    <w:rsid w:val="00364620"/>
    <w:rsid w:val="003724AC"/>
    <w:rsid w:val="0037480D"/>
    <w:rsid w:val="0037613E"/>
    <w:rsid w:val="00385A9B"/>
    <w:rsid w:val="00390063"/>
    <w:rsid w:val="00391E42"/>
    <w:rsid w:val="003944E3"/>
    <w:rsid w:val="003A2D22"/>
    <w:rsid w:val="003A5AA2"/>
    <w:rsid w:val="003A5BB3"/>
    <w:rsid w:val="003B1F20"/>
    <w:rsid w:val="003B73A4"/>
    <w:rsid w:val="003C030B"/>
    <w:rsid w:val="003C552A"/>
    <w:rsid w:val="003E09A8"/>
    <w:rsid w:val="003E1381"/>
    <w:rsid w:val="00405985"/>
    <w:rsid w:val="00406191"/>
    <w:rsid w:val="00424F53"/>
    <w:rsid w:val="00426716"/>
    <w:rsid w:val="00430395"/>
    <w:rsid w:val="004314F7"/>
    <w:rsid w:val="00431DED"/>
    <w:rsid w:val="004379BD"/>
    <w:rsid w:val="0044256E"/>
    <w:rsid w:val="00443CAE"/>
    <w:rsid w:val="00447490"/>
    <w:rsid w:val="00450910"/>
    <w:rsid w:val="00454A94"/>
    <w:rsid w:val="00466FAE"/>
    <w:rsid w:val="0046729A"/>
    <w:rsid w:val="0047132B"/>
    <w:rsid w:val="00477846"/>
    <w:rsid w:val="00490119"/>
    <w:rsid w:val="00495569"/>
    <w:rsid w:val="004C0350"/>
    <w:rsid w:val="004C2B11"/>
    <w:rsid w:val="004E476A"/>
    <w:rsid w:val="004F1870"/>
    <w:rsid w:val="004F481D"/>
    <w:rsid w:val="004F4FB2"/>
    <w:rsid w:val="00504422"/>
    <w:rsid w:val="00507BB4"/>
    <w:rsid w:val="00511510"/>
    <w:rsid w:val="0051294E"/>
    <w:rsid w:val="00516D4D"/>
    <w:rsid w:val="0053556E"/>
    <w:rsid w:val="00536E07"/>
    <w:rsid w:val="0054051F"/>
    <w:rsid w:val="00542A91"/>
    <w:rsid w:val="00546FE6"/>
    <w:rsid w:val="005478FF"/>
    <w:rsid w:val="00552BE6"/>
    <w:rsid w:val="0056766F"/>
    <w:rsid w:val="005715DC"/>
    <w:rsid w:val="005760E2"/>
    <w:rsid w:val="005761F6"/>
    <w:rsid w:val="00595586"/>
    <w:rsid w:val="005A1F9A"/>
    <w:rsid w:val="005B36A9"/>
    <w:rsid w:val="005B61E2"/>
    <w:rsid w:val="005C2FD1"/>
    <w:rsid w:val="005C668F"/>
    <w:rsid w:val="005C7355"/>
    <w:rsid w:val="005E4197"/>
    <w:rsid w:val="005F5D70"/>
    <w:rsid w:val="005F6017"/>
    <w:rsid w:val="0060297F"/>
    <w:rsid w:val="00603E7C"/>
    <w:rsid w:val="00605C8E"/>
    <w:rsid w:val="006241CA"/>
    <w:rsid w:val="00642C22"/>
    <w:rsid w:val="00645B33"/>
    <w:rsid w:val="00647377"/>
    <w:rsid w:val="00647E4F"/>
    <w:rsid w:val="006539EB"/>
    <w:rsid w:val="00676CC9"/>
    <w:rsid w:val="00676EFA"/>
    <w:rsid w:val="0067799E"/>
    <w:rsid w:val="0068527B"/>
    <w:rsid w:val="00690B9E"/>
    <w:rsid w:val="00693D6E"/>
    <w:rsid w:val="006A3B97"/>
    <w:rsid w:val="006B26E3"/>
    <w:rsid w:val="006B3D18"/>
    <w:rsid w:val="006B55BB"/>
    <w:rsid w:val="006C6E18"/>
    <w:rsid w:val="006E2B1C"/>
    <w:rsid w:val="006E3782"/>
    <w:rsid w:val="006F207A"/>
    <w:rsid w:val="006F7692"/>
    <w:rsid w:val="0070091C"/>
    <w:rsid w:val="00703075"/>
    <w:rsid w:val="00711B6D"/>
    <w:rsid w:val="0071280F"/>
    <w:rsid w:val="00714BB2"/>
    <w:rsid w:val="00716176"/>
    <w:rsid w:val="007161CE"/>
    <w:rsid w:val="007232A0"/>
    <w:rsid w:val="00724728"/>
    <w:rsid w:val="007315E4"/>
    <w:rsid w:val="007406E1"/>
    <w:rsid w:val="00740F7B"/>
    <w:rsid w:val="0075266F"/>
    <w:rsid w:val="007533B7"/>
    <w:rsid w:val="007579EF"/>
    <w:rsid w:val="00761763"/>
    <w:rsid w:val="00763144"/>
    <w:rsid w:val="0076693A"/>
    <w:rsid w:val="007739BF"/>
    <w:rsid w:val="00782ACE"/>
    <w:rsid w:val="007854BB"/>
    <w:rsid w:val="007857F4"/>
    <w:rsid w:val="00786ED2"/>
    <w:rsid w:val="007A00EC"/>
    <w:rsid w:val="007A06CD"/>
    <w:rsid w:val="007B4931"/>
    <w:rsid w:val="007C15A3"/>
    <w:rsid w:val="007C5B55"/>
    <w:rsid w:val="007D7FEF"/>
    <w:rsid w:val="007E6831"/>
    <w:rsid w:val="007F4C9B"/>
    <w:rsid w:val="00801E54"/>
    <w:rsid w:val="00812E6E"/>
    <w:rsid w:val="00813F62"/>
    <w:rsid w:val="00815CD1"/>
    <w:rsid w:val="008204F8"/>
    <w:rsid w:val="0082243B"/>
    <w:rsid w:val="00824241"/>
    <w:rsid w:val="00824FCD"/>
    <w:rsid w:val="0083097F"/>
    <w:rsid w:val="00836532"/>
    <w:rsid w:val="00843F26"/>
    <w:rsid w:val="00853582"/>
    <w:rsid w:val="00854F1B"/>
    <w:rsid w:val="00855F4B"/>
    <w:rsid w:val="008617B4"/>
    <w:rsid w:val="00863909"/>
    <w:rsid w:val="00874608"/>
    <w:rsid w:val="00875B5F"/>
    <w:rsid w:val="00877C5C"/>
    <w:rsid w:val="00883B64"/>
    <w:rsid w:val="0088625F"/>
    <w:rsid w:val="0089654A"/>
    <w:rsid w:val="008A73BB"/>
    <w:rsid w:val="008D04CB"/>
    <w:rsid w:val="008D533E"/>
    <w:rsid w:val="008D740E"/>
    <w:rsid w:val="008E0D3E"/>
    <w:rsid w:val="008E263F"/>
    <w:rsid w:val="008F2C86"/>
    <w:rsid w:val="008F442B"/>
    <w:rsid w:val="00912323"/>
    <w:rsid w:val="009224D2"/>
    <w:rsid w:val="00924D24"/>
    <w:rsid w:val="009311B6"/>
    <w:rsid w:val="009324A9"/>
    <w:rsid w:val="00943461"/>
    <w:rsid w:val="00945838"/>
    <w:rsid w:val="00945CB5"/>
    <w:rsid w:val="00946F4B"/>
    <w:rsid w:val="00947572"/>
    <w:rsid w:val="009542DB"/>
    <w:rsid w:val="00956055"/>
    <w:rsid w:val="00957BC4"/>
    <w:rsid w:val="00965B77"/>
    <w:rsid w:val="0097147E"/>
    <w:rsid w:val="0097202C"/>
    <w:rsid w:val="0097337A"/>
    <w:rsid w:val="00981EEC"/>
    <w:rsid w:val="00982D35"/>
    <w:rsid w:val="00984966"/>
    <w:rsid w:val="0098586D"/>
    <w:rsid w:val="00990E7A"/>
    <w:rsid w:val="0099417D"/>
    <w:rsid w:val="009A295A"/>
    <w:rsid w:val="009A2FF0"/>
    <w:rsid w:val="009A3A78"/>
    <w:rsid w:val="009B2736"/>
    <w:rsid w:val="009B7A43"/>
    <w:rsid w:val="009C171F"/>
    <w:rsid w:val="009D4806"/>
    <w:rsid w:val="009D5F3B"/>
    <w:rsid w:val="009E60EF"/>
    <w:rsid w:val="009E6D9B"/>
    <w:rsid w:val="009F53BE"/>
    <w:rsid w:val="009F7B40"/>
    <w:rsid w:val="00A11CB9"/>
    <w:rsid w:val="00A244E2"/>
    <w:rsid w:val="00A269C3"/>
    <w:rsid w:val="00A3470B"/>
    <w:rsid w:val="00A4008C"/>
    <w:rsid w:val="00A56477"/>
    <w:rsid w:val="00A56B2F"/>
    <w:rsid w:val="00A610BD"/>
    <w:rsid w:val="00A879DB"/>
    <w:rsid w:val="00A93625"/>
    <w:rsid w:val="00A969F2"/>
    <w:rsid w:val="00AA27A1"/>
    <w:rsid w:val="00AA694E"/>
    <w:rsid w:val="00AB15CF"/>
    <w:rsid w:val="00AB50D4"/>
    <w:rsid w:val="00AB5E68"/>
    <w:rsid w:val="00AC149B"/>
    <w:rsid w:val="00AC2D34"/>
    <w:rsid w:val="00AC46A3"/>
    <w:rsid w:val="00AC47C3"/>
    <w:rsid w:val="00AC747D"/>
    <w:rsid w:val="00AD6892"/>
    <w:rsid w:val="00AE173E"/>
    <w:rsid w:val="00AE1923"/>
    <w:rsid w:val="00AF4B1E"/>
    <w:rsid w:val="00B0130C"/>
    <w:rsid w:val="00B01FFA"/>
    <w:rsid w:val="00B07229"/>
    <w:rsid w:val="00B323D5"/>
    <w:rsid w:val="00B404E1"/>
    <w:rsid w:val="00B414E1"/>
    <w:rsid w:val="00B42723"/>
    <w:rsid w:val="00B525F9"/>
    <w:rsid w:val="00B57ABA"/>
    <w:rsid w:val="00B65F3E"/>
    <w:rsid w:val="00B80BAC"/>
    <w:rsid w:val="00B83E18"/>
    <w:rsid w:val="00B85944"/>
    <w:rsid w:val="00B85996"/>
    <w:rsid w:val="00B92133"/>
    <w:rsid w:val="00B92A55"/>
    <w:rsid w:val="00B951FE"/>
    <w:rsid w:val="00B96CAC"/>
    <w:rsid w:val="00BA7126"/>
    <w:rsid w:val="00BB14CC"/>
    <w:rsid w:val="00BB4561"/>
    <w:rsid w:val="00BB68CC"/>
    <w:rsid w:val="00BC03F2"/>
    <w:rsid w:val="00BC7F57"/>
    <w:rsid w:val="00BD0F6F"/>
    <w:rsid w:val="00BD1462"/>
    <w:rsid w:val="00BE22B5"/>
    <w:rsid w:val="00BE4655"/>
    <w:rsid w:val="00BF1407"/>
    <w:rsid w:val="00C0117F"/>
    <w:rsid w:val="00C01EA4"/>
    <w:rsid w:val="00C03C29"/>
    <w:rsid w:val="00C0432F"/>
    <w:rsid w:val="00C043B2"/>
    <w:rsid w:val="00C10959"/>
    <w:rsid w:val="00C111C5"/>
    <w:rsid w:val="00C16196"/>
    <w:rsid w:val="00C16BAC"/>
    <w:rsid w:val="00C276A9"/>
    <w:rsid w:val="00C33B47"/>
    <w:rsid w:val="00C41966"/>
    <w:rsid w:val="00C41C39"/>
    <w:rsid w:val="00C42B5C"/>
    <w:rsid w:val="00C43C92"/>
    <w:rsid w:val="00C44AD1"/>
    <w:rsid w:val="00C7058D"/>
    <w:rsid w:val="00C72713"/>
    <w:rsid w:val="00C74F05"/>
    <w:rsid w:val="00C83D67"/>
    <w:rsid w:val="00C86822"/>
    <w:rsid w:val="00C93E2C"/>
    <w:rsid w:val="00C96B0D"/>
    <w:rsid w:val="00CA1384"/>
    <w:rsid w:val="00CA2726"/>
    <w:rsid w:val="00CC2104"/>
    <w:rsid w:val="00CC2BFF"/>
    <w:rsid w:val="00CC3309"/>
    <w:rsid w:val="00CD3002"/>
    <w:rsid w:val="00CD57ED"/>
    <w:rsid w:val="00CE0423"/>
    <w:rsid w:val="00CE1DDE"/>
    <w:rsid w:val="00CE67FF"/>
    <w:rsid w:val="00CF1658"/>
    <w:rsid w:val="00CF7213"/>
    <w:rsid w:val="00CF748B"/>
    <w:rsid w:val="00D021B3"/>
    <w:rsid w:val="00D03645"/>
    <w:rsid w:val="00D03DA1"/>
    <w:rsid w:val="00D074B8"/>
    <w:rsid w:val="00D16B2F"/>
    <w:rsid w:val="00D22D77"/>
    <w:rsid w:val="00D407D1"/>
    <w:rsid w:val="00D414EA"/>
    <w:rsid w:val="00D47996"/>
    <w:rsid w:val="00D53E70"/>
    <w:rsid w:val="00D55153"/>
    <w:rsid w:val="00D62A98"/>
    <w:rsid w:val="00D7543C"/>
    <w:rsid w:val="00D82F5E"/>
    <w:rsid w:val="00D84DCA"/>
    <w:rsid w:val="00D95A9E"/>
    <w:rsid w:val="00DB5B3B"/>
    <w:rsid w:val="00DB6BA3"/>
    <w:rsid w:val="00DC21AA"/>
    <w:rsid w:val="00DC7ABE"/>
    <w:rsid w:val="00DD6B22"/>
    <w:rsid w:val="00DE1600"/>
    <w:rsid w:val="00DE22BA"/>
    <w:rsid w:val="00DE471D"/>
    <w:rsid w:val="00DE54A3"/>
    <w:rsid w:val="00DE6283"/>
    <w:rsid w:val="00DE7296"/>
    <w:rsid w:val="00DE72AC"/>
    <w:rsid w:val="00DF2AD3"/>
    <w:rsid w:val="00DF44D7"/>
    <w:rsid w:val="00DF471A"/>
    <w:rsid w:val="00DF4E13"/>
    <w:rsid w:val="00DF5FC0"/>
    <w:rsid w:val="00DF6640"/>
    <w:rsid w:val="00E11FB7"/>
    <w:rsid w:val="00E15A41"/>
    <w:rsid w:val="00E3127A"/>
    <w:rsid w:val="00E374A6"/>
    <w:rsid w:val="00E4171A"/>
    <w:rsid w:val="00E425F7"/>
    <w:rsid w:val="00E43E40"/>
    <w:rsid w:val="00E44202"/>
    <w:rsid w:val="00E44550"/>
    <w:rsid w:val="00E45915"/>
    <w:rsid w:val="00E459D0"/>
    <w:rsid w:val="00E47888"/>
    <w:rsid w:val="00E47AC3"/>
    <w:rsid w:val="00E5278F"/>
    <w:rsid w:val="00E56EA1"/>
    <w:rsid w:val="00E57E52"/>
    <w:rsid w:val="00E63843"/>
    <w:rsid w:val="00E65A07"/>
    <w:rsid w:val="00E85F53"/>
    <w:rsid w:val="00EA078A"/>
    <w:rsid w:val="00EA6F92"/>
    <w:rsid w:val="00EB0C45"/>
    <w:rsid w:val="00EB6B7F"/>
    <w:rsid w:val="00EC0320"/>
    <w:rsid w:val="00EC45F5"/>
    <w:rsid w:val="00EC4D70"/>
    <w:rsid w:val="00EC6DE8"/>
    <w:rsid w:val="00ED2915"/>
    <w:rsid w:val="00F021C0"/>
    <w:rsid w:val="00F029C8"/>
    <w:rsid w:val="00F02DAC"/>
    <w:rsid w:val="00F077E3"/>
    <w:rsid w:val="00F07847"/>
    <w:rsid w:val="00F130D8"/>
    <w:rsid w:val="00F14D79"/>
    <w:rsid w:val="00F21C58"/>
    <w:rsid w:val="00F306BA"/>
    <w:rsid w:val="00F3177F"/>
    <w:rsid w:val="00F37998"/>
    <w:rsid w:val="00F417AA"/>
    <w:rsid w:val="00F44191"/>
    <w:rsid w:val="00F445C0"/>
    <w:rsid w:val="00F505AC"/>
    <w:rsid w:val="00F53EB6"/>
    <w:rsid w:val="00F544A1"/>
    <w:rsid w:val="00F668A0"/>
    <w:rsid w:val="00F75F29"/>
    <w:rsid w:val="00F839F4"/>
    <w:rsid w:val="00F85448"/>
    <w:rsid w:val="00F85DB1"/>
    <w:rsid w:val="00F95D25"/>
    <w:rsid w:val="00FB0016"/>
    <w:rsid w:val="00FC0F6D"/>
    <w:rsid w:val="00FC236E"/>
    <w:rsid w:val="00FC5028"/>
    <w:rsid w:val="00FC58CE"/>
    <w:rsid w:val="00FE7FB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59211B2"/>
  <w15:docId w15:val="{8ABD2805-D0B7-48B0-80D6-944E59B4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0E2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760E2"/>
  </w:style>
  <w:style w:type="character" w:customStyle="1" w:styleId="FontStyle13">
    <w:name w:val="Font Style13"/>
    <w:basedOn w:val="Domylnaczcionkaakapitu1"/>
    <w:rsid w:val="005760E2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5760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760E2"/>
    <w:pPr>
      <w:spacing w:after="120"/>
    </w:pPr>
  </w:style>
  <w:style w:type="paragraph" w:styleId="Lista">
    <w:name w:val="List"/>
    <w:basedOn w:val="Tekstpodstawowy"/>
    <w:rsid w:val="005760E2"/>
  </w:style>
  <w:style w:type="paragraph" w:customStyle="1" w:styleId="Podpis1">
    <w:name w:val="Podpis1"/>
    <w:basedOn w:val="Normalny"/>
    <w:rsid w:val="005760E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60E2"/>
    <w:pPr>
      <w:suppressLineNumbers/>
    </w:pPr>
  </w:style>
  <w:style w:type="paragraph" w:customStyle="1" w:styleId="Akapitzlist1">
    <w:name w:val="Akapit z listą1"/>
    <w:basedOn w:val="Normalny"/>
    <w:rsid w:val="005760E2"/>
    <w:pPr>
      <w:ind w:left="720"/>
    </w:pPr>
  </w:style>
  <w:style w:type="paragraph" w:customStyle="1" w:styleId="Zawartotabeli">
    <w:name w:val="Zawartość tabeli"/>
    <w:basedOn w:val="Normalny"/>
    <w:rsid w:val="005760E2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729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729A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29A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29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5ED4-A87A-4EBD-894B-8BD4E117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Jolanta Soboń</cp:lastModifiedBy>
  <cp:revision>6</cp:revision>
  <cp:lastPrinted>2021-03-16T06:53:00Z</cp:lastPrinted>
  <dcterms:created xsi:type="dcterms:W3CDTF">2021-05-26T18:47:00Z</dcterms:created>
  <dcterms:modified xsi:type="dcterms:W3CDTF">2021-06-10T07:52:00Z</dcterms:modified>
</cp:coreProperties>
</file>